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D7" w:rsidRDefault="006F3DD7" w:rsidP="006F3DD7">
      <w:pPr>
        <w:pStyle w:val="31"/>
        <w:tabs>
          <w:tab w:val="left" w:pos="993"/>
        </w:tabs>
        <w:spacing w:line="276" w:lineRule="auto"/>
        <w:ind w:left="927"/>
        <w:rPr>
          <w:rFonts w:ascii="Times New Roman" w:hAnsi="Times New Roman"/>
          <w:b/>
          <w:szCs w:val="24"/>
        </w:rPr>
      </w:pPr>
      <w:r>
        <w:rPr>
          <w:rFonts w:ascii="Times New Roman" w:hAnsi="Times New Roman"/>
          <w:b/>
          <w:szCs w:val="24"/>
        </w:rPr>
        <w:t xml:space="preserve"> 5 сыйныф</w:t>
      </w:r>
    </w:p>
    <w:p w:rsidR="006F3DD7" w:rsidRPr="0090503D" w:rsidRDefault="006F3DD7" w:rsidP="006F3DD7">
      <w:pPr>
        <w:pStyle w:val="31"/>
        <w:tabs>
          <w:tab w:val="left" w:pos="993"/>
        </w:tabs>
        <w:spacing w:line="276" w:lineRule="auto"/>
        <w:ind w:left="927"/>
        <w:rPr>
          <w:rFonts w:ascii="Times New Roman" w:hAnsi="Times New Roman"/>
          <w:b/>
          <w:szCs w:val="24"/>
        </w:rPr>
      </w:pPr>
      <w:r w:rsidRPr="006B23B1">
        <w:rPr>
          <w:rFonts w:ascii="Times New Roman" w:hAnsi="Times New Roman"/>
          <w:b/>
          <w:szCs w:val="24"/>
        </w:rPr>
        <w:t>Укытуның планлаштырылган нәтиҗәләре</w:t>
      </w:r>
    </w:p>
    <w:p w:rsidR="006F3DD7" w:rsidRPr="006B23B1" w:rsidRDefault="006F3DD7" w:rsidP="006F3DD7">
      <w:pPr>
        <w:pStyle w:val="a3"/>
        <w:autoSpaceDE w:val="0"/>
        <w:autoSpaceDN w:val="0"/>
        <w:adjustRightInd w:val="0"/>
        <w:spacing w:before="120" w:after="0"/>
        <w:ind w:left="0" w:firstLine="708"/>
        <w:rPr>
          <w:rFonts w:ascii="Times New Roman" w:hAnsi="Times New Roman"/>
          <w:sz w:val="24"/>
          <w:szCs w:val="24"/>
          <w:lang w:val="tt-RU"/>
        </w:rPr>
      </w:pPr>
      <w:r w:rsidRPr="006B23B1">
        <w:rPr>
          <w:rFonts w:ascii="Times New Roman" w:hAnsi="Times New Roman"/>
          <w:sz w:val="24"/>
          <w:szCs w:val="24"/>
          <w:lang w:val="tt-RU"/>
        </w:rPr>
        <w:t xml:space="preserve">Укытуның </w:t>
      </w:r>
      <w:r w:rsidRPr="006B23B1">
        <w:rPr>
          <w:rFonts w:ascii="Times New Roman" w:hAnsi="Times New Roman"/>
          <w:b/>
          <w:sz w:val="24"/>
          <w:szCs w:val="24"/>
          <w:lang w:val="tt-RU"/>
        </w:rPr>
        <w:t>предмет нәтиҗәләре</w:t>
      </w:r>
    </w:p>
    <w:p w:rsidR="006F3DD7" w:rsidRPr="006B23B1" w:rsidRDefault="006F3DD7" w:rsidP="006F3DD7">
      <w:pPr>
        <w:pStyle w:val="a5"/>
        <w:spacing w:line="276" w:lineRule="auto"/>
        <w:ind w:firstLine="708"/>
        <w:rPr>
          <w:rFonts w:ascii="Times New Roman" w:hAnsi="Times New Roman"/>
          <w:sz w:val="24"/>
          <w:lang w:val="tt-RU"/>
        </w:rPr>
      </w:pPr>
      <w:r>
        <w:rPr>
          <w:rFonts w:ascii="Times New Roman" w:hAnsi="Times New Roman"/>
          <w:b/>
          <w:sz w:val="24"/>
          <w:lang w:val="tt-RU"/>
        </w:rPr>
        <w:t>С</w:t>
      </w:r>
      <w:r w:rsidRPr="006B23B1">
        <w:rPr>
          <w:rFonts w:ascii="Times New Roman" w:hAnsi="Times New Roman"/>
          <w:b/>
          <w:sz w:val="24"/>
          <w:lang w:val="tt-RU"/>
        </w:rPr>
        <w:t xml:space="preserve">өйләм эшчәнлеге төрләре буенча түбәндәге предмет нәтиҗәләренә ия булуы </w:t>
      </w:r>
      <w:r w:rsidRPr="006B23B1">
        <w:rPr>
          <w:rFonts w:ascii="Times New Roman" w:hAnsi="Times New Roman"/>
          <w:sz w:val="24"/>
          <w:lang w:val="tt-RU"/>
        </w:rPr>
        <w:t>планлаштырыла:</w:t>
      </w:r>
    </w:p>
    <w:p w:rsidR="006F3DD7" w:rsidRPr="006B23B1" w:rsidRDefault="006F3DD7" w:rsidP="006F3DD7">
      <w:pPr>
        <w:spacing w:line="276" w:lineRule="auto"/>
        <w:rPr>
          <w:b/>
          <w:i/>
          <w:lang w:val="tt-RU"/>
        </w:rPr>
      </w:pPr>
      <w:r w:rsidRPr="006B23B1">
        <w:rPr>
          <w:b/>
          <w:i/>
          <w:lang w:val="tt-RU"/>
        </w:rPr>
        <w:t>диалогик сөйләм:</w:t>
      </w:r>
    </w:p>
    <w:p w:rsidR="006F3DD7" w:rsidRPr="006B23B1" w:rsidRDefault="006F3DD7" w:rsidP="006F3DD7">
      <w:pPr>
        <w:pStyle w:val="a3"/>
        <w:numPr>
          <w:ilvl w:val="0"/>
          <w:numId w:val="4"/>
        </w:numPr>
        <w:jc w:val="both"/>
        <w:rPr>
          <w:rFonts w:ascii="Times New Roman" w:hAnsi="Times New Roman"/>
          <w:sz w:val="24"/>
          <w:szCs w:val="24"/>
          <w:lang w:val="tt-RU"/>
        </w:rPr>
      </w:pPr>
      <w:r w:rsidRPr="006B23B1">
        <w:rPr>
          <w:rFonts w:ascii="Times New Roman" w:hAnsi="Times New Roman"/>
          <w:sz w:val="24"/>
          <w:szCs w:val="24"/>
          <w:lang w:val="tt-RU"/>
        </w:rPr>
        <w:t>стандарт ситуа</w:t>
      </w:r>
      <w:r w:rsidRPr="006B23B1">
        <w:rPr>
          <w:rFonts w:ascii="Times New Roman" w:hAnsi="Times New Roman"/>
          <w:sz w:val="24"/>
          <w:szCs w:val="24"/>
        </w:rPr>
        <w:t>ц</w:t>
      </w:r>
      <w:r w:rsidRPr="006B23B1">
        <w:rPr>
          <w:rFonts w:ascii="Times New Roman" w:hAnsi="Times New Roman"/>
          <w:sz w:val="24"/>
          <w:szCs w:val="24"/>
          <w:lang w:val="tt-RU"/>
        </w:rPr>
        <w:t>ияләрдә сөйләмне башлый, дәвам итә, төгәлли белү;</w:t>
      </w:r>
    </w:p>
    <w:p w:rsidR="006F3DD7" w:rsidRPr="006B23B1" w:rsidRDefault="006F3DD7" w:rsidP="006F3DD7">
      <w:pPr>
        <w:pStyle w:val="a3"/>
        <w:numPr>
          <w:ilvl w:val="0"/>
          <w:numId w:val="4"/>
        </w:numPr>
        <w:jc w:val="both"/>
        <w:rPr>
          <w:rFonts w:ascii="Times New Roman" w:hAnsi="Times New Roman"/>
          <w:sz w:val="24"/>
          <w:szCs w:val="24"/>
          <w:lang w:val="tt-RU"/>
        </w:rPr>
      </w:pPr>
      <w:r w:rsidRPr="006B23B1">
        <w:rPr>
          <w:rFonts w:ascii="Times New Roman" w:hAnsi="Times New Roman"/>
          <w:sz w:val="24"/>
          <w:szCs w:val="24"/>
          <w:lang w:val="tt-RU"/>
        </w:rPr>
        <w:t>парлап яки күмәк сөйләшү барышында, үз фикереңне аңлата, раслый, дәлилли белү, ситуация аңлашылмаганда, сорау биреп ачыклау;</w:t>
      </w:r>
    </w:p>
    <w:p w:rsidR="006F3DD7" w:rsidRPr="006B23B1" w:rsidRDefault="006F3DD7" w:rsidP="006F3DD7">
      <w:pPr>
        <w:pStyle w:val="a3"/>
        <w:numPr>
          <w:ilvl w:val="0"/>
          <w:numId w:val="4"/>
        </w:numPr>
        <w:jc w:val="both"/>
        <w:rPr>
          <w:rFonts w:ascii="Times New Roman" w:hAnsi="Times New Roman"/>
          <w:sz w:val="24"/>
          <w:szCs w:val="24"/>
          <w:lang w:val="tt-RU"/>
        </w:rPr>
      </w:pPr>
      <w:r w:rsidRPr="006B23B1">
        <w:rPr>
          <w:rFonts w:ascii="Times New Roman" w:hAnsi="Times New Roman"/>
          <w:sz w:val="24"/>
          <w:szCs w:val="24"/>
          <w:lang w:val="tt-RU"/>
        </w:rPr>
        <w:t>вакыйганы ачыклау максатыннан сораштыру;</w:t>
      </w:r>
    </w:p>
    <w:p w:rsidR="006F3DD7" w:rsidRPr="006B23B1" w:rsidRDefault="006F3DD7" w:rsidP="006F3DD7">
      <w:pPr>
        <w:pStyle w:val="a3"/>
        <w:numPr>
          <w:ilvl w:val="0"/>
          <w:numId w:val="4"/>
        </w:numPr>
        <w:rPr>
          <w:rFonts w:ascii="Times New Roman" w:hAnsi="Times New Roman"/>
          <w:sz w:val="24"/>
          <w:szCs w:val="24"/>
          <w:lang w:val="tt-RU"/>
        </w:rPr>
      </w:pPr>
      <w:r w:rsidRPr="006B23B1">
        <w:rPr>
          <w:rFonts w:ascii="Times New Roman" w:hAnsi="Times New Roman"/>
          <w:sz w:val="24"/>
          <w:szCs w:val="24"/>
          <w:lang w:val="tt-RU"/>
        </w:rPr>
        <w:t>риза булмау, үтенечне кире кагу;</w:t>
      </w:r>
    </w:p>
    <w:p w:rsidR="006F3DD7" w:rsidRPr="006B23B1" w:rsidRDefault="006F3DD7" w:rsidP="006F3DD7">
      <w:pPr>
        <w:pStyle w:val="a3"/>
        <w:numPr>
          <w:ilvl w:val="0"/>
          <w:numId w:val="4"/>
        </w:numPr>
        <w:rPr>
          <w:rFonts w:ascii="Times New Roman" w:hAnsi="Times New Roman"/>
          <w:sz w:val="24"/>
          <w:szCs w:val="24"/>
          <w:lang w:val="tt-RU"/>
        </w:rPr>
      </w:pPr>
      <w:r w:rsidRPr="006B23B1">
        <w:rPr>
          <w:rFonts w:ascii="Times New Roman" w:hAnsi="Times New Roman"/>
          <w:sz w:val="24"/>
          <w:szCs w:val="24"/>
          <w:lang w:val="tt-RU"/>
        </w:rPr>
        <w:t>бергә эшләргә тәкъдим итү.</w:t>
      </w:r>
    </w:p>
    <w:p w:rsidR="006F3DD7" w:rsidRPr="006B23B1" w:rsidRDefault="006F3DD7" w:rsidP="006F3DD7">
      <w:pPr>
        <w:spacing w:line="276" w:lineRule="auto"/>
        <w:rPr>
          <w:b/>
          <w:i/>
          <w:lang w:val="tt-RU"/>
        </w:rPr>
      </w:pPr>
      <w:r w:rsidRPr="006B23B1">
        <w:rPr>
          <w:b/>
          <w:i/>
          <w:lang w:val="tt-RU"/>
        </w:rPr>
        <w:t>монологик сөйләм:</w:t>
      </w:r>
    </w:p>
    <w:p w:rsidR="006F3DD7" w:rsidRPr="006B23B1" w:rsidRDefault="006F3DD7" w:rsidP="006F3DD7">
      <w:pPr>
        <w:pStyle w:val="a3"/>
        <w:numPr>
          <w:ilvl w:val="0"/>
          <w:numId w:val="5"/>
        </w:numPr>
        <w:spacing w:after="0"/>
        <w:jc w:val="both"/>
        <w:rPr>
          <w:rFonts w:ascii="Times New Roman" w:hAnsi="Times New Roman"/>
          <w:sz w:val="24"/>
          <w:szCs w:val="24"/>
          <w:lang w:val="tt-RU"/>
        </w:rPr>
      </w:pPr>
      <w:r w:rsidRPr="006B23B1">
        <w:rPr>
          <w:rFonts w:ascii="Times New Roman" w:hAnsi="Times New Roman"/>
          <w:sz w:val="24"/>
          <w:szCs w:val="24"/>
          <w:lang w:val="tt-RU"/>
        </w:rPr>
        <w:t>кереш, эндәш сүзләрне кулланып, орфоэпик һәм  грамматик нормаларны саклап, үз фикереңне төгәл җиткерү;</w:t>
      </w:r>
    </w:p>
    <w:p w:rsidR="006F3DD7" w:rsidRPr="006B23B1" w:rsidRDefault="006F3DD7" w:rsidP="006F3DD7">
      <w:pPr>
        <w:pStyle w:val="a3"/>
        <w:numPr>
          <w:ilvl w:val="0"/>
          <w:numId w:val="5"/>
        </w:numPr>
        <w:spacing w:after="0"/>
        <w:jc w:val="both"/>
        <w:rPr>
          <w:rFonts w:ascii="Times New Roman" w:hAnsi="Times New Roman"/>
          <w:sz w:val="24"/>
          <w:szCs w:val="24"/>
          <w:lang w:val="tt-RU"/>
        </w:rPr>
      </w:pPr>
      <w:r w:rsidRPr="006B23B1">
        <w:rPr>
          <w:rFonts w:ascii="Times New Roman" w:hAnsi="Times New Roman"/>
          <w:sz w:val="24"/>
          <w:szCs w:val="24"/>
          <w:lang w:val="tt-RU"/>
        </w:rPr>
        <w:t xml:space="preserve">укыганның, ишеткәннең төп эчтәлеген җиткерә белү, үз мөнәсәбәтеңне белдерү; </w:t>
      </w:r>
    </w:p>
    <w:p w:rsidR="006F3DD7" w:rsidRPr="006B23B1" w:rsidRDefault="006F3DD7" w:rsidP="006F3DD7">
      <w:pPr>
        <w:pStyle w:val="a3"/>
        <w:numPr>
          <w:ilvl w:val="0"/>
          <w:numId w:val="5"/>
        </w:numPr>
        <w:jc w:val="both"/>
        <w:rPr>
          <w:rFonts w:ascii="Times New Roman" w:hAnsi="Times New Roman"/>
          <w:sz w:val="24"/>
          <w:szCs w:val="24"/>
          <w:lang w:val="tt-RU"/>
        </w:rPr>
      </w:pPr>
      <w:r w:rsidRPr="006B23B1">
        <w:rPr>
          <w:rFonts w:ascii="Times New Roman" w:hAnsi="Times New Roman"/>
          <w:sz w:val="24"/>
          <w:szCs w:val="24"/>
          <w:lang w:val="tt-RU"/>
        </w:rPr>
        <w:t>сораулар ярдәмендә, план буенча яисә мөстәкыйль рәвештә өйрәнгән текстны үз сүзләрең белән сөйләү;</w:t>
      </w:r>
    </w:p>
    <w:p w:rsidR="006F3DD7" w:rsidRPr="006B23B1" w:rsidRDefault="006F3DD7" w:rsidP="006F3DD7">
      <w:pPr>
        <w:pStyle w:val="a3"/>
        <w:numPr>
          <w:ilvl w:val="0"/>
          <w:numId w:val="5"/>
        </w:numPr>
        <w:jc w:val="both"/>
        <w:rPr>
          <w:rFonts w:ascii="Times New Roman" w:hAnsi="Times New Roman"/>
          <w:sz w:val="24"/>
          <w:szCs w:val="24"/>
          <w:lang w:val="tt-RU"/>
        </w:rPr>
      </w:pPr>
      <w:r w:rsidRPr="006B23B1">
        <w:rPr>
          <w:rFonts w:ascii="Times New Roman" w:hAnsi="Times New Roman"/>
          <w:sz w:val="24"/>
          <w:szCs w:val="24"/>
          <w:lang w:val="tt-RU"/>
        </w:rPr>
        <w:t>текстны дәвам итеп, үзгәртеп сөйләү;</w:t>
      </w:r>
    </w:p>
    <w:p w:rsidR="006F3DD7" w:rsidRPr="006B23B1" w:rsidRDefault="006F3DD7" w:rsidP="006F3DD7">
      <w:pPr>
        <w:pStyle w:val="a3"/>
        <w:numPr>
          <w:ilvl w:val="0"/>
          <w:numId w:val="5"/>
        </w:numPr>
        <w:jc w:val="both"/>
        <w:rPr>
          <w:rFonts w:ascii="Times New Roman" w:hAnsi="Times New Roman"/>
          <w:sz w:val="24"/>
          <w:szCs w:val="24"/>
          <w:lang w:val="tt-RU"/>
        </w:rPr>
      </w:pPr>
      <w:r w:rsidRPr="006B23B1">
        <w:rPr>
          <w:rFonts w:ascii="Times New Roman" w:hAnsi="Times New Roman"/>
          <w:sz w:val="24"/>
          <w:szCs w:val="24"/>
          <w:lang w:val="tt-RU"/>
        </w:rPr>
        <w:t>программада тәкъдим ителгән темалар буенча тиешле эзлеклелектә сөйләү;</w:t>
      </w:r>
    </w:p>
    <w:p w:rsidR="006F3DD7" w:rsidRPr="006B23B1" w:rsidRDefault="006F3DD7" w:rsidP="006F3DD7">
      <w:pPr>
        <w:pStyle w:val="a3"/>
        <w:numPr>
          <w:ilvl w:val="0"/>
          <w:numId w:val="5"/>
        </w:numPr>
        <w:jc w:val="both"/>
        <w:rPr>
          <w:rFonts w:ascii="Times New Roman" w:hAnsi="Times New Roman"/>
          <w:sz w:val="24"/>
          <w:szCs w:val="24"/>
          <w:lang w:val="tt-RU"/>
        </w:rPr>
      </w:pPr>
      <w:r w:rsidRPr="006B23B1">
        <w:rPr>
          <w:rFonts w:ascii="Times New Roman" w:hAnsi="Times New Roman"/>
          <w:sz w:val="24"/>
          <w:szCs w:val="24"/>
          <w:lang w:val="tt-RU"/>
        </w:rPr>
        <w:t>төрле вакыйгалар, яңалыклар турында хәбәр итү;</w:t>
      </w:r>
    </w:p>
    <w:p w:rsidR="006F3DD7" w:rsidRPr="006B23B1" w:rsidRDefault="006F3DD7" w:rsidP="006F3DD7">
      <w:pPr>
        <w:pStyle w:val="a3"/>
        <w:numPr>
          <w:ilvl w:val="0"/>
          <w:numId w:val="5"/>
        </w:numPr>
        <w:jc w:val="both"/>
        <w:rPr>
          <w:rFonts w:ascii="Times New Roman" w:hAnsi="Times New Roman"/>
          <w:sz w:val="24"/>
          <w:szCs w:val="24"/>
          <w:lang w:val="tt-RU"/>
        </w:rPr>
      </w:pPr>
      <w:r w:rsidRPr="006B23B1">
        <w:rPr>
          <w:rFonts w:ascii="Times New Roman" w:hAnsi="Times New Roman"/>
          <w:sz w:val="24"/>
          <w:szCs w:val="24"/>
          <w:lang w:val="tt-RU"/>
        </w:rPr>
        <w:t>персонажларны тасвирлау.</w:t>
      </w:r>
    </w:p>
    <w:p w:rsidR="006F3DD7" w:rsidRPr="006B23B1" w:rsidRDefault="006F3DD7" w:rsidP="006F3DD7">
      <w:pPr>
        <w:spacing w:line="276" w:lineRule="auto"/>
        <w:rPr>
          <w:b/>
          <w:i/>
          <w:lang w:val="tt-RU"/>
        </w:rPr>
      </w:pPr>
      <w:r w:rsidRPr="006B23B1">
        <w:rPr>
          <w:b/>
          <w:i/>
          <w:lang w:val="tt-RU"/>
        </w:rPr>
        <w:t>тыңлап аңлау:</w:t>
      </w:r>
    </w:p>
    <w:p w:rsidR="006F3DD7" w:rsidRPr="006B23B1" w:rsidRDefault="006F3DD7" w:rsidP="006F3DD7">
      <w:pPr>
        <w:pStyle w:val="a3"/>
        <w:numPr>
          <w:ilvl w:val="0"/>
          <w:numId w:val="6"/>
        </w:numPr>
        <w:ind w:left="709"/>
        <w:jc w:val="both"/>
        <w:rPr>
          <w:rFonts w:ascii="Times New Roman" w:hAnsi="Times New Roman"/>
          <w:sz w:val="24"/>
          <w:szCs w:val="24"/>
          <w:lang w:val="tt-RU"/>
        </w:rPr>
      </w:pPr>
      <w:r w:rsidRPr="006B23B1">
        <w:rPr>
          <w:rFonts w:ascii="Times New Roman" w:hAnsi="Times New Roman"/>
          <w:sz w:val="24"/>
          <w:szCs w:val="24"/>
          <w:lang w:val="tt-RU"/>
        </w:rPr>
        <w:t xml:space="preserve">сүзләрне, җөмләләрне тулысынча яки өлешчә тыңлап аңлау; </w:t>
      </w:r>
    </w:p>
    <w:p w:rsidR="006F3DD7" w:rsidRPr="006B23B1" w:rsidRDefault="006F3DD7" w:rsidP="006F3DD7">
      <w:pPr>
        <w:pStyle w:val="a3"/>
        <w:numPr>
          <w:ilvl w:val="0"/>
          <w:numId w:val="6"/>
        </w:numPr>
        <w:ind w:left="709"/>
        <w:jc w:val="both"/>
        <w:rPr>
          <w:rFonts w:ascii="Times New Roman" w:hAnsi="Times New Roman"/>
          <w:sz w:val="24"/>
          <w:szCs w:val="24"/>
          <w:lang w:val="tt-RU"/>
        </w:rPr>
      </w:pPr>
      <w:r w:rsidRPr="006B23B1">
        <w:rPr>
          <w:rFonts w:ascii="Times New Roman" w:hAnsi="Times New Roman"/>
          <w:sz w:val="24"/>
          <w:szCs w:val="24"/>
          <w:lang w:val="tt-RU"/>
        </w:rPr>
        <w:t>сыйныфташларыңның сөйләмен тыңлап аңлау һәм аларга үз фикереңне аңлату, алар белән әңгәмә кору, әңгәмәдә катнашу;</w:t>
      </w:r>
    </w:p>
    <w:p w:rsidR="006F3DD7" w:rsidRPr="006B23B1" w:rsidRDefault="006F3DD7" w:rsidP="006F3DD7">
      <w:pPr>
        <w:pStyle w:val="a3"/>
        <w:numPr>
          <w:ilvl w:val="0"/>
          <w:numId w:val="6"/>
        </w:numPr>
        <w:ind w:left="709"/>
        <w:jc w:val="both"/>
        <w:rPr>
          <w:rFonts w:ascii="Times New Roman" w:hAnsi="Times New Roman"/>
          <w:sz w:val="24"/>
          <w:szCs w:val="24"/>
          <w:lang w:val="tt-RU"/>
        </w:rPr>
      </w:pPr>
      <w:r w:rsidRPr="006B23B1">
        <w:rPr>
          <w:rFonts w:ascii="Times New Roman" w:hAnsi="Times New Roman"/>
          <w:sz w:val="24"/>
          <w:szCs w:val="24"/>
          <w:lang w:val="tt-RU"/>
        </w:rPr>
        <w:t xml:space="preserve">тәкъдим ителгән текстны тыңлап, эчтәлеге буенча сорау җөмләләр   төзү, сорауларга җавап бирү; </w:t>
      </w:r>
    </w:p>
    <w:p w:rsidR="006F3DD7" w:rsidRPr="006B23B1" w:rsidRDefault="006F3DD7" w:rsidP="006F3DD7">
      <w:pPr>
        <w:pStyle w:val="a3"/>
        <w:numPr>
          <w:ilvl w:val="0"/>
          <w:numId w:val="6"/>
        </w:numPr>
        <w:ind w:left="709"/>
        <w:jc w:val="both"/>
        <w:rPr>
          <w:rFonts w:ascii="Times New Roman" w:hAnsi="Times New Roman"/>
          <w:sz w:val="24"/>
          <w:szCs w:val="24"/>
          <w:lang w:val="tt-RU"/>
        </w:rPr>
      </w:pPr>
      <w:r w:rsidRPr="006B23B1">
        <w:rPr>
          <w:rFonts w:ascii="Times New Roman" w:hAnsi="Times New Roman"/>
          <w:sz w:val="24"/>
          <w:szCs w:val="24"/>
          <w:lang w:val="tt-RU"/>
        </w:rPr>
        <w:t>зур булмаган аутентив яки адаптацияләнгән әдәби әсәрләрдән өзекләрне, мәгълүмати характердагы текстларны, вакытлы матбугат язмаларын аңлап, эчтәлеге буенча фикереңне әйтү.</w:t>
      </w:r>
    </w:p>
    <w:p w:rsidR="006F3DD7" w:rsidRPr="006B23B1" w:rsidRDefault="006F3DD7" w:rsidP="006F3DD7">
      <w:pPr>
        <w:spacing w:line="276" w:lineRule="auto"/>
        <w:rPr>
          <w:b/>
          <w:i/>
          <w:lang w:val="tt-RU"/>
        </w:rPr>
      </w:pPr>
      <w:r w:rsidRPr="006B23B1">
        <w:rPr>
          <w:b/>
          <w:i/>
          <w:lang w:val="tt-RU"/>
        </w:rPr>
        <w:t>уку:</w:t>
      </w:r>
    </w:p>
    <w:p w:rsidR="006F3DD7" w:rsidRPr="006B23B1" w:rsidRDefault="006F3DD7" w:rsidP="006F3DD7">
      <w:pPr>
        <w:pStyle w:val="a3"/>
        <w:numPr>
          <w:ilvl w:val="0"/>
          <w:numId w:val="7"/>
        </w:numPr>
        <w:jc w:val="both"/>
        <w:rPr>
          <w:rFonts w:ascii="Times New Roman" w:hAnsi="Times New Roman"/>
          <w:sz w:val="24"/>
          <w:szCs w:val="24"/>
          <w:lang w:val="tt-RU"/>
        </w:rPr>
      </w:pPr>
      <w:r w:rsidRPr="006B23B1">
        <w:rPr>
          <w:rFonts w:ascii="Times New Roman" w:hAnsi="Times New Roman"/>
          <w:sz w:val="24"/>
          <w:szCs w:val="24"/>
          <w:lang w:val="tt-RU"/>
        </w:rPr>
        <w:t>татар теленең әйтелеш нормаларын саклап, сәнгатьле һәм аңлап уку;</w:t>
      </w:r>
    </w:p>
    <w:p w:rsidR="006F3DD7" w:rsidRPr="006B23B1" w:rsidRDefault="006F3DD7" w:rsidP="006F3DD7">
      <w:pPr>
        <w:pStyle w:val="a3"/>
        <w:numPr>
          <w:ilvl w:val="0"/>
          <w:numId w:val="7"/>
        </w:numPr>
        <w:jc w:val="both"/>
        <w:rPr>
          <w:rFonts w:ascii="Times New Roman" w:hAnsi="Times New Roman"/>
          <w:sz w:val="24"/>
          <w:szCs w:val="24"/>
          <w:lang w:val="tt-RU"/>
        </w:rPr>
      </w:pPr>
      <w:r w:rsidRPr="006B23B1">
        <w:rPr>
          <w:rFonts w:ascii="Times New Roman" w:hAnsi="Times New Roman"/>
          <w:sz w:val="24"/>
          <w:szCs w:val="24"/>
          <w:lang w:val="tt-RU"/>
        </w:rPr>
        <w:t>текстның эчтәлегенә нигезләнеп, контекст буенча яңа сүзләрнең мәгънәсен аңлау;</w:t>
      </w:r>
    </w:p>
    <w:p w:rsidR="006F3DD7" w:rsidRPr="006B23B1" w:rsidRDefault="006F3DD7" w:rsidP="006F3DD7">
      <w:pPr>
        <w:pStyle w:val="a3"/>
        <w:numPr>
          <w:ilvl w:val="0"/>
          <w:numId w:val="7"/>
        </w:numPr>
        <w:jc w:val="both"/>
        <w:rPr>
          <w:rFonts w:ascii="Times New Roman" w:hAnsi="Times New Roman"/>
          <w:sz w:val="24"/>
          <w:szCs w:val="24"/>
          <w:lang w:val="tt-RU"/>
        </w:rPr>
      </w:pPr>
      <w:r w:rsidRPr="006B23B1">
        <w:rPr>
          <w:rFonts w:ascii="Times New Roman" w:hAnsi="Times New Roman"/>
          <w:sz w:val="24"/>
          <w:szCs w:val="24"/>
          <w:lang w:val="tt-RU"/>
        </w:rPr>
        <w:t>күрмә-символик мәгълүматлы, иллюстрацияле, таблицалы текстлар белән эшләү күнекмәләренә ия булу;</w:t>
      </w:r>
    </w:p>
    <w:p w:rsidR="006F3DD7" w:rsidRPr="006B23B1" w:rsidRDefault="006F3DD7" w:rsidP="006F3DD7">
      <w:pPr>
        <w:pStyle w:val="a3"/>
        <w:numPr>
          <w:ilvl w:val="0"/>
          <w:numId w:val="7"/>
        </w:numPr>
        <w:jc w:val="both"/>
        <w:rPr>
          <w:rFonts w:ascii="Times New Roman" w:hAnsi="Times New Roman"/>
          <w:sz w:val="24"/>
          <w:szCs w:val="24"/>
          <w:lang w:val="tt-RU"/>
        </w:rPr>
      </w:pPr>
      <w:r w:rsidRPr="006B23B1">
        <w:rPr>
          <w:rFonts w:ascii="Times New Roman" w:hAnsi="Times New Roman"/>
          <w:sz w:val="24"/>
          <w:szCs w:val="24"/>
          <w:lang w:val="tt-RU"/>
        </w:rPr>
        <w:t>текст укыганда, кирәкле мәгълүматны аерып алу, системага салу, чагыштыру, анализлау, гомумиләштерү, интерпретацияләү һәм үзгәртү кебек эшчәнлекләрне үзләштерү;</w:t>
      </w:r>
    </w:p>
    <w:p w:rsidR="006F3DD7" w:rsidRPr="006B23B1" w:rsidRDefault="006F3DD7" w:rsidP="006F3DD7">
      <w:pPr>
        <w:pStyle w:val="a3"/>
        <w:numPr>
          <w:ilvl w:val="0"/>
          <w:numId w:val="7"/>
        </w:numPr>
        <w:jc w:val="both"/>
        <w:rPr>
          <w:rFonts w:ascii="Times New Roman" w:hAnsi="Times New Roman"/>
          <w:sz w:val="24"/>
          <w:szCs w:val="24"/>
          <w:lang w:val="tt-RU"/>
        </w:rPr>
      </w:pPr>
      <w:r w:rsidRPr="006B23B1">
        <w:rPr>
          <w:rFonts w:ascii="Times New Roman" w:hAnsi="Times New Roman"/>
          <w:sz w:val="24"/>
          <w:szCs w:val="24"/>
          <w:lang w:val="tt-RU"/>
        </w:rPr>
        <w:t>текстның эчтәлегенә нигезләнеп, контекст буенча яңа сүзләрнең мәгънәсен аңлау.</w:t>
      </w:r>
    </w:p>
    <w:p w:rsidR="006F3DD7" w:rsidRPr="006B23B1" w:rsidRDefault="006F3DD7" w:rsidP="006F3DD7">
      <w:pPr>
        <w:spacing w:line="276" w:lineRule="auto"/>
        <w:ind w:firstLine="349"/>
        <w:rPr>
          <w:b/>
          <w:i/>
          <w:lang w:val="tt-RU"/>
        </w:rPr>
      </w:pPr>
      <w:r w:rsidRPr="006B23B1">
        <w:rPr>
          <w:b/>
          <w:i/>
          <w:lang w:val="tt-RU"/>
        </w:rPr>
        <w:t>язу:</w:t>
      </w:r>
    </w:p>
    <w:p w:rsidR="006F3DD7" w:rsidRPr="006B23B1" w:rsidRDefault="006F3DD7" w:rsidP="006F3DD7">
      <w:pPr>
        <w:pStyle w:val="a3"/>
        <w:numPr>
          <w:ilvl w:val="0"/>
          <w:numId w:val="8"/>
        </w:numPr>
        <w:ind w:left="709"/>
        <w:jc w:val="both"/>
        <w:rPr>
          <w:rFonts w:ascii="Times New Roman" w:hAnsi="Times New Roman"/>
          <w:sz w:val="24"/>
          <w:szCs w:val="24"/>
          <w:lang w:val="tt-RU"/>
        </w:rPr>
      </w:pPr>
      <w:r w:rsidRPr="006B23B1">
        <w:rPr>
          <w:rFonts w:ascii="Times New Roman" w:hAnsi="Times New Roman"/>
          <w:sz w:val="24"/>
          <w:szCs w:val="24"/>
          <w:lang w:val="tt-RU"/>
        </w:rPr>
        <w:t>өйрәнелгән темалар буенча актив кулланылышта булган сүзләрне дөрес язу;</w:t>
      </w:r>
    </w:p>
    <w:p w:rsidR="006F3DD7" w:rsidRPr="006B23B1" w:rsidRDefault="006F3DD7" w:rsidP="006F3DD7">
      <w:pPr>
        <w:pStyle w:val="a3"/>
        <w:numPr>
          <w:ilvl w:val="0"/>
          <w:numId w:val="8"/>
        </w:numPr>
        <w:ind w:left="709"/>
        <w:jc w:val="both"/>
        <w:rPr>
          <w:rFonts w:ascii="Times New Roman" w:hAnsi="Times New Roman"/>
          <w:sz w:val="24"/>
          <w:szCs w:val="24"/>
          <w:lang w:val="tt-RU"/>
        </w:rPr>
      </w:pPr>
      <w:r w:rsidRPr="006B23B1">
        <w:rPr>
          <w:rFonts w:ascii="Times New Roman" w:hAnsi="Times New Roman"/>
          <w:sz w:val="24"/>
          <w:szCs w:val="24"/>
          <w:lang w:val="tt-RU"/>
        </w:rPr>
        <w:t>конкрет бер тема буенча хикәя төзеп язу;</w:t>
      </w:r>
    </w:p>
    <w:p w:rsidR="006F3DD7" w:rsidRPr="006B23B1" w:rsidRDefault="006F3DD7" w:rsidP="006F3DD7">
      <w:pPr>
        <w:pStyle w:val="a3"/>
        <w:numPr>
          <w:ilvl w:val="0"/>
          <w:numId w:val="8"/>
        </w:numPr>
        <w:ind w:left="709"/>
        <w:jc w:val="both"/>
        <w:rPr>
          <w:rFonts w:ascii="Times New Roman" w:hAnsi="Times New Roman"/>
          <w:sz w:val="24"/>
          <w:szCs w:val="24"/>
          <w:lang w:val="tt-RU"/>
        </w:rPr>
      </w:pPr>
      <w:r w:rsidRPr="006B23B1">
        <w:rPr>
          <w:rFonts w:ascii="Times New Roman" w:hAnsi="Times New Roman"/>
          <w:sz w:val="24"/>
          <w:szCs w:val="24"/>
          <w:lang w:val="tt-RU"/>
        </w:rPr>
        <w:lastRenderedPageBreak/>
        <w:t>прагматик текстлар (рецептлар, белдерүләр, афиша һ.б.), эпистоляр жанр текстларын (шәхси һәм рәсми хатлар, котлаулар һ.б.) төзеп язу;</w:t>
      </w:r>
    </w:p>
    <w:p w:rsidR="006F3DD7" w:rsidRPr="006B23B1" w:rsidRDefault="006F3DD7" w:rsidP="006F3DD7">
      <w:pPr>
        <w:pStyle w:val="a3"/>
        <w:numPr>
          <w:ilvl w:val="0"/>
          <w:numId w:val="8"/>
        </w:numPr>
        <w:ind w:left="709"/>
        <w:jc w:val="both"/>
        <w:rPr>
          <w:rFonts w:ascii="Times New Roman" w:hAnsi="Times New Roman"/>
          <w:sz w:val="24"/>
          <w:szCs w:val="24"/>
          <w:lang w:val="tt-RU"/>
        </w:rPr>
      </w:pPr>
      <w:r w:rsidRPr="006B23B1">
        <w:rPr>
          <w:rFonts w:ascii="Times New Roman" w:hAnsi="Times New Roman"/>
          <w:sz w:val="24"/>
          <w:szCs w:val="24"/>
          <w:lang w:val="tt-RU"/>
        </w:rPr>
        <w:t>үзеңне борчыган проблемага карата фикерләреңне язмача җиткерү;</w:t>
      </w:r>
    </w:p>
    <w:p w:rsidR="006F3DD7" w:rsidRPr="006B23B1" w:rsidRDefault="006F3DD7" w:rsidP="006F3DD7">
      <w:pPr>
        <w:pStyle w:val="a3"/>
        <w:numPr>
          <w:ilvl w:val="0"/>
          <w:numId w:val="8"/>
        </w:numPr>
        <w:ind w:left="709"/>
        <w:jc w:val="both"/>
        <w:rPr>
          <w:rFonts w:ascii="Times New Roman" w:hAnsi="Times New Roman"/>
          <w:sz w:val="24"/>
          <w:szCs w:val="24"/>
          <w:lang w:val="tt-RU"/>
        </w:rPr>
      </w:pPr>
      <w:r w:rsidRPr="006B23B1">
        <w:rPr>
          <w:rFonts w:ascii="Times New Roman" w:hAnsi="Times New Roman"/>
          <w:sz w:val="24"/>
          <w:szCs w:val="24"/>
          <w:lang w:val="tt-RU"/>
        </w:rPr>
        <w:t>тәкъдим ителгән текстның эчтәлегенә нигезләнеп, аны үзгәртеп яки дәвам итеп язу</w:t>
      </w:r>
    </w:p>
    <w:p w:rsidR="006F3DD7" w:rsidRPr="006B23B1" w:rsidRDefault="006F3DD7" w:rsidP="006F3DD7">
      <w:pPr>
        <w:pStyle w:val="a3"/>
        <w:ind w:left="709"/>
        <w:jc w:val="both"/>
        <w:rPr>
          <w:rFonts w:ascii="Times New Roman" w:hAnsi="Times New Roman"/>
          <w:sz w:val="24"/>
          <w:szCs w:val="24"/>
          <w:lang w:val="tt-RU"/>
        </w:rPr>
      </w:pPr>
      <w:r w:rsidRPr="006B23B1">
        <w:rPr>
          <w:rFonts w:ascii="Times New Roman" w:hAnsi="Times New Roman"/>
          <w:sz w:val="24"/>
          <w:szCs w:val="24"/>
          <w:lang w:val="tt-RU"/>
        </w:rPr>
        <w:t xml:space="preserve">       </w:t>
      </w:r>
    </w:p>
    <w:p w:rsidR="006F3DD7" w:rsidRPr="006B23B1" w:rsidRDefault="006F3DD7" w:rsidP="006F3DD7">
      <w:pPr>
        <w:pStyle w:val="a3"/>
        <w:autoSpaceDE w:val="0"/>
        <w:autoSpaceDN w:val="0"/>
        <w:adjustRightInd w:val="0"/>
        <w:spacing w:before="120" w:after="0"/>
        <w:rPr>
          <w:rFonts w:ascii="Times New Roman" w:hAnsi="Times New Roman"/>
          <w:b/>
          <w:sz w:val="24"/>
          <w:szCs w:val="24"/>
          <w:lang w:val="tt-RU"/>
        </w:rPr>
      </w:pPr>
      <w:r w:rsidRPr="006B23B1">
        <w:rPr>
          <w:rFonts w:ascii="Times New Roman" w:hAnsi="Times New Roman"/>
          <w:sz w:val="24"/>
          <w:szCs w:val="24"/>
          <w:lang w:val="tt-RU"/>
        </w:rPr>
        <w:t>Укытуның</w:t>
      </w:r>
      <w:r w:rsidRPr="006B23B1">
        <w:rPr>
          <w:rFonts w:ascii="Times New Roman" w:hAnsi="Times New Roman"/>
          <w:b/>
          <w:sz w:val="24"/>
          <w:szCs w:val="24"/>
          <w:lang w:val="tt-RU"/>
        </w:rPr>
        <w:t xml:space="preserve"> метапредмет</w:t>
      </w:r>
      <w:r w:rsidRPr="006B23B1">
        <w:rPr>
          <w:rFonts w:ascii="Times New Roman" w:hAnsi="Times New Roman"/>
          <w:sz w:val="24"/>
          <w:szCs w:val="24"/>
          <w:lang w:val="tt-RU"/>
        </w:rPr>
        <w:t xml:space="preserve"> </w:t>
      </w:r>
      <w:r w:rsidRPr="006B23B1">
        <w:rPr>
          <w:rFonts w:ascii="Times New Roman" w:hAnsi="Times New Roman"/>
          <w:b/>
          <w:sz w:val="24"/>
          <w:szCs w:val="24"/>
          <w:lang w:val="tt-RU"/>
        </w:rPr>
        <w:t>нәтиҗәләре</w:t>
      </w:r>
    </w:p>
    <w:p w:rsidR="006F3DD7" w:rsidRPr="006B23B1" w:rsidRDefault="006F3DD7" w:rsidP="006F3DD7">
      <w:pPr>
        <w:spacing w:line="276" w:lineRule="auto"/>
        <w:jc w:val="both"/>
        <w:rPr>
          <w:i/>
          <w:lang w:val="tt-RU" w:eastAsia="ru-RU"/>
        </w:rPr>
      </w:pPr>
      <w:r w:rsidRPr="006B23B1">
        <w:rPr>
          <w:b/>
          <w:i/>
          <w:lang w:val="tt-RU"/>
        </w:rPr>
        <w:t>Танып белү нәтиҗәләре</w:t>
      </w:r>
      <w:r w:rsidRPr="006B23B1">
        <w:rPr>
          <w:i/>
          <w:lang w:val="tt-RU"/>
        </w:rPr>
        <w:t>:</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фикерләүне үстерү белән бәйле психик функцияләр: логик фикерләү, сәбәп-нәтиҗә бәйләнешләрен табу, индуктив, дедуктив фикерли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иҗади һәм эзләнү характерындагы  проблеманы  билгеләү, аларны  чишү  өчен алгоритм төзи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 xml:space="preserve"> объектларны  чагыштыру, классификацияләү  өчен уртак билгеләрне  билгели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төп мәгълүматны  аеру, укылган яки тыңланган мәгълүматның эчтәлегенә бәя бирә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тиешле мәгълүматны табу өчен, энциклопедия, белешмәләр, сүзлекләр, электрон ресурслар куллана белү.</w:t>
      </w:r>
    </w:p>
    <w:p w:rsidR="006F3DD7" w:rsidRPr="006B23B1" w:rsidRDefault="006F3DD7" w:rsidP="006F3DD7">
      <w:pPr>
        <w:spacing w:line="276" w:lineRule="auto"/>
        <w:jc w:val="both"/>
        <w:rPr>
          <w:b/>
          <w:lang w:val="tt-RU"/>
        </w:rPr>
      </w:pPr>
      <w:r w:rsidRPr="006B23B1">
        <w:rPr>
          <w:b/>
          <w:i/>
          <w:lang w:val="tt-RU"/>
        </w:rPr>
        <w:t>Регулятив нәтиҗәләр</w:t>
      </w:r>
      <w:r w:rsidRPr="006B23B1">
        <w:rPr>
          <w:b/>
          <w:lang w:val="tt-RU"/>
        </w:rPr>
        <w:t>:</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 xml:space="preserve">уку хезмәтендә үзеңә максат куя, бурычларны билгели белү; </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эш тәртибен аңлап, уку эшчәнлеген оештыра, нәтиҗәле эш алымнарын таба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уку эшчәнлеге нәтиҗәләрен контрол</w:t>
      </w:r>
      <w:r w:rsidRPr="006B23B1">
        <w:t>ь</w:t>
      </w:r>
      <w:r w:rsidRPr="006B23B1">
        <w:rPr>
          <w:lang w:val="tt-RU"/>
        </w:rPr>
        <w:t>гә ала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билгеләгән  критерийларга таянып, эш сыйфатына бәя бирә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укудагы уңышларның, уңышсызлыкларның сәбәбен аңлый, анализлый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ихтыяр көче, максатчанлык, активлык кебек сәләтләр формалашу.</w:t>
      </w:r>
    </w:p>
    <w:p w:rsidR="006F3DD7" w:rsidRPr="006B23B1" w:rsidRDefault="006F3DD7" w:rsidP="006F3DD7">
      <w:pPr>
        <w:spacing w:line="276" w:lineRule="auto"/>
        <w:jc w:val="both"/>
        <w:rPr>
          <w:b/>
          <w:lang w:val="tt-RU"/>
        </w:rPr>
      </w:pPr>
      <w:r w:rsidRPr="006B23B1">
        <w:rPr>
          <w:b/>
          <w:i/>
          <w:lang w:val="tt-RU"/>
        </w:rPr>
        <w:t xml:space="preserve">Коммуникатив </w:t>
      </w:r>
      <w:r w:rsidRPr="006B23B1">
        <w:rPr>
          <w:b/>
          <w:lang w:val="tt-RU"/>
        </w:rPr>
        <w:t>нәтиҗәләр:</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әңгәмәдәшеңнең фикерен тыңлый, аңа туры килерлек җавап бирә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әңгәмәдәш  белән  аралашу калыбын төзи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аралашучанлык, хислелек, эмпатия хисләре формалашу;</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парларда һәм күмәк эшли белү;</w:t>
      </w:r>
    </w:p>
    <w:p w:rsidR="006F3DD7" w:rsidRPr="006B23B1" w:rsidRDefault="006F3DD7" w:rsidP="006F3DD7">
      <w:pPr>
        <w:numPr>
          <w:ilvl w:val="0"/>
          <w:numId w:val="3"/>
        </w:numPr>
        <w:suppressAutoHyphens w:val="0"/>
        <w:spacing w:line="276" w:lineRule="auto"/>
        <w:ind w:left="0" w:firstLine="0"/>
        <w:jc w:val="both"/>
        <w:rPr>
          <w:lang w:val="tt-RU"/>
        </w:rPr>
      </w:pPr>
      <w:r w:rsidRPr="006B23B1">
        <w:rPr>
          <w:lang w:val="tt-RU"/>
        </w:rPr>
        <w:t>мәгълүматны туплау өчен, күмәк эшли белү;</w:t>
      </w:r>
    </w:p>
    <w:p w:rsidR="006F3DD7" w:rsidRDefault="006F3DD7" w:rsidP="006F3DD7">
      <w:pPr>
        <w:numPr>
          <w:ilvl w:val="0"/>
          <w:numId w:val="3"/>
        </w:numPr>
        <w:suppressAutoHyphens w:val="0"/>
        <w:spacing w:line="276" w:lineRule="auto"/>
        <w:ind w:left="0" w:firstLine="0"/>
        <w:jc w:val="both"/>
        <w:rPr>
          <w:lang w:val="tt-RU"/>
        </w:rPr>
      </w:pPr>
      <w:r w:rsidRPr="006B23B1">
        <w:rPr>
          <w:lang w:val="tt-RU"/>
        </w:rPr>
        <w:t>әңгәмәдәшең белән сөйләшүне башлый, дәвам итә, тәмамлый белү.</w:t>
      </w:r>
    </w:p>
    <w:p w:rsidR="006F3DD7" w:rsidRPr="006B23B1" w:rsidRDefault="006F3DD7" w:rsidP="006F3DD7">
      <w:pPr>
        <w:suppressAutoHyphens w:val="0"/>
        <w:spacing w:line="276" w:lineRule="auto"/>
        <w:jc w:val="both"/>
        <w:rPr>
          <w:lang w:val="tt-RU"/>
        </w:rPr>
      </w:pPr>
    </w:p>
    <w:p w:rsidR="006F3DD7" w:rsidRPr="006B23B1" w:rsidRDefault="006F3DD7" w:rsidP="006F3DD7">
      <w:pPr>
        <w:autoSpaceDE w:val="0"/>
        <w:autoSpaceDN w:val="0"/>
        <w:adjustRightInd w:val="0"/>
        <w:spacing w:line="276" w:lineRule="auto"/>
        <w:ind w:firstLine="567"/>
        <w:rPr>
          <w:rFonts w:eastAsia="MS Mincho"/>
          <w:bCs/>
          <w:color w:val="FF6600"/>
          <w:lang w:val="tt-RU" w:eastAsia="ja-JP"/>
        </w:rPr>
      </w:pPr>
      <w:r w:rsidRPr="006B23B1">
        <w:rPr>
          <w:lang w:val="tt-RU"/>
        </w:rPr>
        <w:t xml:space="preserve">Укытуның </w:t>
      </w:r>
      <w:r w:rsidRPr="006B23B1">
        <w:rPr>
          <w:b/>
          <w:lang w:val="tt-RU"/>
        </w:rPr>
        <w:t>шәхескә кагылышлы нәтиҗәләре:</w:t>
      </w:r>
    </w:p>
    <w:p w:rsidR="006F3DD7" w:rsidRPr="006B23B1" w:rsidRDefault="006F3DD7" w:rsidP="006F3DD7">
      <w:pPr>
        <w:pStyle w:val="a3"/>
        <w:numPr>
          <w:ilvl w:val="0"/>
          <w:numId w:val="1"/>
        </w:numPr>
        <w:tabs>
          <w:tab w:val="left" w:pos="993"/>
        </w:tabs>
        <w:ind w:left="0" w:firstLine="567"/>
        <w:jc w:val="both"/>
        <w:rPr>
          <w:rFonts w:ascii="Times New Roman" w:eastAsia="Times New Roman" w:hAnsi="Times New Roman"/>
          <w:sz w:val="24"/>
          <w:szCs w:val="24"/>
          <w:lang w:val="tt-RU" w:eastAsia="ru-RU"/>
        </w:rPr>
      </w:pPr>
      <w:r w:rsidRPr="006B23B1">
        <w:rPr>
          <w:rFonts w:ascii="Times New Roman" w:hAnsi="Times New Roman"/>
          <w:sz w:val="24"/>
          <w:szCs w:val="24"/>
          <w:lang w:val="tt-RU"/>
        </w:rPr>
        <w:t>укучыларда күпмилләтле җирлектә яшәүче халыкларга карата ихтирамлык, гражданлык бердәйлеге хисләре формалаштыру; милли үзаң һәм башка милләт культураларына карата толерантлы караш булдыру;</w:t>
      </w:r>
    </w:p>
    <w:p w:rsidR="006F3DD7" w:rsidRPr="006B23B1" w:rsidRDefault="006F3DD7" w:rsidP="006F3DD7">
      <w:pPr>
        <w:pStyle w:val="a3"/>
        <w:numPr>
          <w:ilvl w:val="0"/>
          <w:numId w:val="1"/>
        </w:numPr>
        <w:tabs>
          <w:tab w:val="left" w:pos="993"/>
        </w:tabs>
        <w:spacing w:after="0"/>
        <w:ind w:left="0" w:firstLine="567"/>
        <w:jc w:val="both"/>
        <w:rPr>
          <w:rFonts w:ascii="Times New Roman" w:hAnsi="Times New Roman"/>
          <w:sz w:val="24"/>
          <w:szCs w:val="24"/>
          <w:lang w:val="tt-RU"/>
        </w:rPr>
      </w:pPr>
      <w:r w:rsidRPr="006B23B1">
        <w:rPr>
          <w:rFonts w:ascii="Times New Roman" w:hAnsi="Times New Roman"/>
          <w:i/>
          <w:sz w:val="24"/>
          <w:szCs w:val="24"/>
          <w:lang w:val="tt-RU"/>
        </w:rPr>
        <w:t>туган җир, Ватан</w:t>
      </w:r>
      <w:r w:rsidRPr="006B23B1">
        <w:rPr>
          <w:rFonts w:ascii="Times New Roman" w:hAnsi="Times New Roman"/>
          <w:sz w:val="24"/>
          <w:szCs w:val="24"/>
          <w:lang w:val="tt-RU"/>
        </w:rPr>
        <w:t xml:space="preserve"> төшенчәләре, үз культураң аша дөнья культурасына карата ихтирам тәрбияләү, аны өйрәнү теләге формалаштыру;</w:t>
      </w:r>
    </w:p>
    <w:p w:rsidR="006F3DD7" w:rsidRPr="006B23B1" w:rsidRDefault="006F3DD7" w:rsidP="006F3DD7">
      <w:pPr>
        <w:numPr>
          <w:ilvl w:val="0"/>
          <w:numId w:val="2"/>
        </w:numPr>
        <w:tabs>
          <w:tab w:val="left" w:pos="993"/>
        </w:tabs>
        <w:suppressAutoHyphens w:val="0"/>
        <w:spacing w:line="276" w:lineRule="auto"/>
        <w:ind w:left="0" w:firstLine="567"/>
        <w:jc w:val="both"/>
        <w:rPr>
          <w:lang w:val="tt-RU"/>
        </w:rPr>
      </w:pPr>
      <w:r w:rsidRPr="006B23B1">
        <w:rPr>
          <w:lang w:val="tt-RU"/>
        </w:rPr>
        <w:t>шәхеснең үз-үзен актуальләштерү шарты буларак, аның мөстәкыйльлеген һәм җаваплылыгын үстерү;</w:t>
      </w:r>
    </w:p>
    <w:p w:rsidR="006F3DD7" w:rsidRPr="006B23B1" w:rsidRDefault="006F3DD7" w:rsidP="006F3DD7">
      <w:pPr>
        <w:numPr>
          <w:ilvl w:val="0"/>
          <w:numId w:val="2"/>
        </w:numPr>
        <w:tabs>
          <w:tab w:val="left" w:pos="993"/>
        </w:tabs>
        <w:suppressAutoHyphens w:val="0"/>
        <w:spacing w:line="276" w:lineRule="auto"/>
        <w:ind w:left="0" w:firstLine="567"/>
        <w:jc w:val="both"/>
        <w:rPr>
          <w:lang w:val="tt-RU"/>
        </w:rPr>
      </w:pPr>
      <w:r w:rsidRPr="006B23B1">
        <w:rPr>
          <w:lang w:val="tt-RU"/>
        </w:rPr>
        <w:t>әйләнә-тирәдәге кешеләргә карата</w:t>
      </w:r>
      <w:r w:rsidRPr="006B23B1">
        <w:rPr>
          <w:i/>
          <w:lang w:val="tt-RU"/>
        </w:rPr>
        <w:t xml:space="preserve"> </w:t>
      </w:r>
      <w:r w:rsidRPr="006B23B1">
        <w:rPr>
          <w:lang w:val="tt-RU"/>
        </w:rPr>
        <w:t>игелеклелек, ышаныч һәм игътибарлылык, ярдәм күрсәтүгә әзерлек, ихтирам, әңгәмәдәшне тыңлый һәм ишетә белү, кешеләрнең үз фикеренә хокукын таный белү нигезендә аралашу һәм хезмәттәшлек итү өчен, психологик шартлар формалаштыру;</w:t>
      </w:r>
    </w:p>
    <w:p w:rsidR="006F3DD7" w:rsidRPr="006B23B1" w:rsidRDefault="006F3DD7" w:rsidP="006F3DD7">
      <w:pPr>
        <w:numPr>
          <w:ilvl w:val="0"/>
          <w:numId w:val="2"/>
        </w:numPr>
        <w:tabs>
          <w:tab w:val="left" w:pos="993"/>
        </w:tabs>
        <w:suppressAutoHyphens w:val="0"/>
        <w:spacing w:line="276" w:lineRule="auto"/>
        <w:ind w:left="0" w:firstLine="567"/>
        <w:jc w:val="both"/>
        <w:rPr>
          <w:lang w:val="tt-RU"/>
        </w:rPr>
      </w:pPr>
      <w:r w:rsidRPr="006B23B1">
        <w:rPr>
          <w:lang w:val="tt-RU"/>
        </w:rPr>
        <w:lastRenderedPageBreak/>
        <w:t>үзлегеңнең белемеңне арттыру һәм үз-үзеңне тәрбияләү нигезендә, үз эшчәнлегеңне оештыра алу осталыгын формалаштыру;</w:t>
      </w:r>
    </w:p>
    <w:p w:rsidR="006F3DD7" w:rsidRPr="006B23B1" w:rsidRDefault="006F3DD7" w:rsidP="006F3DD7">
      <w:pPr>
        <w:numPr>
          <w:ilvl w:val="0"/>
          <w:numId w:val="2"/>
        </w:numPr>
        <w:tabs>
          <w:tab w:val="left" w:pos="993"/>
        </w:tabs>
        <w:suppressAutoHyphens w:val="0"/>
        <w:autoSpaceDE w:val="0"/>
        <w:autoSpaceDN w:val="0"/>
        <w:adjustRightInd w:val="0"/>
        <w:spacing w:before="120" w:line="276" w:lineRule="auto"/>
        <w:ind w:left="0" w:firstLine="567"/>
        <w:jc w:val="both"/>
        <w:rPr>
          <w:lang w:val="tt-RU"/>
        </w:rPr>
      </w:pPr>
      <w:r w:rsidRPr="006B23B1">
        <w:rPr>
          <w:lang w:val="tt-RU"/>
        </w:rPr>
        <w:t>әхлакый кагыйдәләрдә ориентлашу, аларны үтәүнең мәҗбүрилеген аңлау;</w:t>
      </w:r>
    </w:p>
    <w:p w:rsidR="006F3DD7" w:rsidRPr="006B23B1" w:rsidRDefault="006F3DD7" w:rsidP="006F3DD7">
      <w:pPr>
        <w:numPr>
          <w:ilvl w:val="0"/>
          <w:numId w:val="2"/>
        </w:numPr>
        <w:tabs>
          <w:tab w:val="left" w:pos="993"/>
        </w:tabs>
        <w:suppressAutoHyphens w:val="0"/>
        <w:spacing w:line="276" w:lineRule="auto"/>
        <w:ind w:left="0" w:firstLine="567"/>
        <w:jc w:val="both"/>
        <w:rPr>
          <w:lang w:val="tt-RU"/>
        </w:rPr>
      </w:pPr>
      <w:r w:rsidRPr="006B23B1">
        <w:rPr>
          <w:lang w:val="tt-RU"/>
        </w:rPr>
        <w:t>әдәби әсәрләрдәге төрле тормыш ситуацияләренә һәм геройларның гамәлләренә гомумкешелек нормаларыннан чыгып бәя бирә белү;</w:t>
      </w:r>
    </w:p>
    <w:p w:rsidR="006F3DD7" w:rsidRPr="006B23B1" w:rsidRDefault="006F3DD7" w:rsidP="006F3DD7">
      <w:pPr>
        <w:numPr>
          <w:ilvl w:val="0"/>
          <w:numId w:val="2"/>
        </w:numPr>
        <w:tabs>
          <w:tab w:val="left" w:pos="993"/>
        </w:tabs>
        <w:suppressAutoHyphens w:val="0"/>
        <w:spacing w:line="276" w:lineRule="auto"/>
        <w:ind w:left="0" w:firstLine="567"/>
        <w:jc w:val="both"/>
        <w:rPr>
          <w:lang w:val="tt-RU"/>
        </w:rPr>
      </w:pPr>
      <w:r w:rsidRPr="006B23B1">
        <w:rPr>
          <w:i/>
          <w:lang w:val="tt-RU"/>
        </w:rPr>
        <w:t>гаилә, туган ил, мәрхәмәтлелек</w:t>
      </w:r>
      <w:r w:rsidRPr="006B23B1">
        <w:rPr>
          <w:lang w:val="tt-RU"/>
        </w:rPr>
        <w:t xml:space="preserve"> төшенчәләрен кабул итү, башкаларга карата </w:t>
      </w:r>
      <w:r w:rsidRPr="006B23B1">
        <w:rPr>
          <w:i/>
          <w:lang w:val="tt-RU"/>
        </w:rPr>
        <w:t>түземлелек, кайгыртучанлык, кеше кадерен белү</w:t>
      </w:r>
      <w:r w:rsidRPr="006B23B1">
        <w:rPr>
          <w:lang w:val="tt-RU"/>
        </w:rPr>
        <w:t xml:space="preserve"> кебек хисләр формалашкан булу.</w:t>
      </w:r>
    </w:p>
    <w:p w:rsidR="006F3DD7" w:rsidRPr="006B23B1" w:rsidRDefault="006F3DD7" w:rsidP="006F3DD7">
      <w:pPr>
        <w:pStyle w:val="a3"/>
        <w:ind w:left="709"/>
        <w:jc w:val="both"/>
        <w:rPr>
          <w:rFonts w:ascii="Times New Roman" w:hAnsi="Times New Roman"/>
          <w:sz w:val="24"/>
          <w:szCs w:val="24"/>
          <w:lang w:val="tt-RU"/>
        </w:rPr>
      </w:pPr>
      <w:r w:rsidRPr="006B23B1">
        <w:rPr>
          <w:rFonts w:ascii="Times New Roman" w:hAnsi="Times New Roman"/>
          <w:sz w:val="24"/>
          <w:szCs w:val="24"/>
          <w:lang w:val="tt-RU"/>
        </w:rPr>
        <w:t xml:space="preserve">      </w:t>
      </w:r>
    </w:p>
    <w:p w:rsidR="006F3DD7" w:rsidRPr="006B23B1" w:rsidRDefault="006F3DD7" w:rsidP="006F3DD7">
      <w:pPr>
        <w:pStyle w:val="a3"/>
        <w:ind w:left="709"/>
        <w:jc w:val="both"/>
        <w:rPr>
          <w:rFonts w:ascii="Times New Roman" w:hAnsi="Times New Roman"/>
          <w:sz w:val="24"/>
          <w:szCs w:val="24"/>
          <w:lang w:val="tt-RU"/>
        </w:rPr>
      </w:pPr>
      <w:r w:rsidRPr="006B23B1">
        <w:rPr>
          <w:rFonts w:ascii="Times New Roman" w:hAnsi="Times New Roman"/>
          <w:sz w:val="24"/>
          <w:szCs w:val="24"/>
          <w:lang w:val="tt-RU"/>
        </w:rPr>
        <w:t xml:space="preserve">                      </w:t>
      </w:r>
      <w:r w:rsidRPr="006B23B1">
        <w:rPr>
          <w:rFonts w:ascii="Times New Roman" w:hAnsi="Times New Roman"/>
          <w:b/>
          <w:bCs/>
          <w:color w:val="000000"/>
          <w:sz w:val="24"/>
          <w:szCs w:val="24"/>
          <w:lang w:val="tt-RU" w:eastAsia="tt-RU"/>
        </w:rPr>
        <w:t>Укыту предметының эчтәлеге</w:t>
      </w:r>
    </w:p>
    <w:p w:rsidR="006F3DD7" w:rsidRPr="006B23B1" w:rsidRDefault="006F3DD7" w:rsidP="006F3DD7">
      <w:pPr>
        <w:pStyle w:val="a3"/>
        <w:tabs>
          <w:tab w:val="left" w:pos="5895"/>
        </w:tabs>
        <w:spacing w:after="0"/>
        <w:ind w:left="1179"/>
        <w:rPr>
          <w:rFonts w:ascii="Times New Roman" w:hAnsi="Times New Roman"/>
          <w:b/>
          <w:bCs/>
          <w:color w:val="000000"/>
          <w:sz w:val="24"/>
          <w:szCs w:val="24"/>
          <w:lang w:val="tt-RU" w:eastAsia="tt-RU"/>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920"/>
        <w:gridCol w:w="1096"/>
        <w:gridCol w:w="6002"/>
      </w:tblGrid>
      <w:tr w:rsidR="006F3DD7" w:rsidRPr="006B23B1" w:rsidTr="00B3366B">
        <w:tc>
          <w:tcPr>
            <w:tcW w:w="484" w:type="dxa"/>
          </w:tcPr>
          <w:p w:rsidR="006F3DD7" w:rsidRPr="006B23B1" w:rsidRDefault="006F3DD7" w:rsidP="00B3366B">
            <w:pPr>
              <w:spacing w:line="276" w:lineRule="auto"/>
              <w:rPr>
                <w:lang w:val="tt-RU" w:eastAsia="tt-RU"/>
              </w:rPr>
            </w:pPr>
            <w:r w:rsidRPr="006B23B1">
              <w:rPr>
                <w:lang w:eastAsia="tt-RU"/>
              </w:rPr>
              <w:t>№</w:t>
            </w:r>
          </w:p>
        </w:tc>
        <w:tc>
          <w:tcPr>
            <w:tcW w:w="1920" w:type="dxa"/>
          </w:tcPr>
          <w:p w:rsidR="006F3DD7" w:rsidRPr="006B23B1" w:rsidRDefault="006F3DD7" w:rsidP="00B3366B">
            <w:pPr>
              <w:spacing w:line="276" w:lineRule="auto"/>
              <w:jc w:val="center"/>
            </w:pPr>
            <w:r w:rsidRPr="006B23B1">
              <w:rPr>
                <w:lang w:eastAsia="tt-RU"/>
              </w:rPr>
              <w:t>Бүлеклә</w:t>
            </w:r>
            <w:proofErr w:type="gramStart"/>
            <w:r w:rsidRPr="006B23B1">
              <w:rPr>
                <w:lang w:eastAsia="tt-RU"/>
              </w:rPr>
              <w:t>р</w:t>
            </w:r>
            <w:proofErr w:type="gramEnd"/>
            <w:r w:rsidRPr="006B23B1">
              <w:rPr>
                <w:lang w:eastAsia="tt-RU"/>
              </w:rPr>
              <w:t>,</w:t>
            </w:r>
          </w:p>
          <w:p w:rsidR="006F3DD7" w:rsidRPr="006B23B1" w:rsidRDefault="006F3DD7" w:rsidP="00B3366B">
            <w:pPr>
              <w:spacing w:line="276" w:lineRule="auto"/>
              <w:jc w:val="center"/>
              <w:rPr>
                <w:lang w:val="tt-RU" w:eastAsia="tt-RU"/>
              </w:rPr>
            </w:pPr>
            <w:r w:rsidRPr="006B23B1">
              <w:rPr>
                <w:lang w:eastAsia="tt-RU"/>
              </w:rPr>
              <w:t>темалар</w:t>
            </w:r>
          </w:p>
        </w:tc>
        <w:tc>
          <w:tcPr>
            <w:tcW w:w="1096" w:type="dxa"/>
          </w:tcPr>
          <w:p w:rsidR="006F3DD7" w:rsidRPr="006B23B1" w:rsidRDefault="006F3DD7" w:rsidP="00B3366B">
            <w:pPr>
              <w:spacing w:line="276" w:lineRule="auto"/>
              <w:jc w:val="center"/>
              <w:rPr>
                <w:lang w:val="tt-RU" w:eastAsia="tt-RU"/>
              </w:rPr>
            </w:pPr>
            <w:r w:rsidRPr="006B23B1">
              <w:rPr>
                <w:lang w:val="tt-RU" w:eastAsia="tt-RU"/>
              </w:rPr>
              <w:t>Сәгать саны</w:t>
            </w:r>
          </w:p>
        </w:tc>
        <w:tc>
          <w:tcPr>
            <w:tcW w:w="6002" w:type="dxa"/>
          </w:tcPr>
          <w:p w:rsidR="006F3DD7" w:rsidRPr="006B23B1" w:rsidRDefault="006F3DD7" w:rsidP="00B3366B">
            <w:pPr>
              <w:spacing w:line="276" w:lineRule="auto"/>
              <w:rPr>
                <w:lang w:val="tt-RU" w:eastAsia="tt-RU"/>
              </w:rPr>
            </w:pPr>
            <w:r>
              <w:rPr>
                <w:lang w:val="tt-RU" w:eastAsia="tt-RU"/>
              </w:rPr>
              <w:t xml:space="preserve">                                             Эчтәлек</w:t>
            </w:r>
          </w:p>
        </w:tc>
      </w:tr>
      <w:tr w:rsidR="006F3DD7" w:rsidRPr="006B23B1" w:rsidTr="00B3366B">
        <w:tc>
          <w:tcPr>
            <w:tcW w:w="484" w:type="dxa"/>
          </w:tcPr>
          <w:p w:rsidR="006F3DD7" w:rsidRPr="006B23B1" w:rsidRDefault="006F3DD7" w:rsidP="00B3366B">
            <w:pPr>
              <w:spacing w:line="276" w:lineRule="auto"/>
              <w:rPr>
                <w:lang w:val="tt-RU" w:eastAsia="tt-RU"/>
              </w:rPr>
            </w:pPr>
            <w:r w:rsidRPr="006B23B1">
              <w:rPr>
                <w:lang w:val="tt-RU" w:eastAsia="tt-RU"/>
              </w:rPr>
              <w:t>1</w:t>
            </w:r>
          </w:p>
        </w:tc>
        <w:tc>
          <w:tcPr>
            <w:tcW w:w="1920" w:type="dxa"/>
          </w:tcPr>
          <w:p w:rsidR="006F3DD7" w:rsidRPr="006B23B1" w:rsidRDefault="006F3DD7" w:rsidP="00B3366B">
            <w:pPr>
              <w:spacing w:line="276" w:lineRule="auto"/>
              <w:rPr>
                <w:spacing w:val="-4"/>
              </w:rPr>
            </w:pPr>
            <w:r w:rsidRPr="006B23B1">
              <w:rPr>
                <w:spacing w:val="-4"/>
              </w:rPr>
              <w:t xml:space="preserve">Борын-борын заманда. </w:t>
            </w:r>
          </w:p>
          <w:p w:rsidR="006F3DD7" w:rsidRPr="006B23B1" w:rsidRDefault="006F3DD7" w:rsidP="00B3366B">
            <w:pPr>
              <w:spacing w:line="276" w:lineRule="auto"/>
              <w:rPr>
                <w:lang w:val="tt-RU"/>
              </w:rPr>
            </w:pPr>
          </w:p>
        </w:tc>
        <w:tc>
          <w:tcPr>
            <w:tcW w:w="1096" w:type="dxa"/>
          </w:tcPr>
          <w:p w:rsidR="006F3DD7" w:rsidRPr="006B23B1" w:rsidRDefault="006F3DD7" w:rsidP="00B3366B">
            <w:pPr>
              <w:spacing w:line="276" w:lineRule="auto"/>
              <w:jc w:val="center"/>
              <w:rPr>
                <w:lang w:val="tt-RU"/>
              </w:rPr>
            </w:pPr>
            <w:r>
              <w:rPr>
                <w:lang w:val="tt-RU"/>
              </w:rPr>
              <w:t>4</w:t>
            </w:r>
          </w:p>
        </w:tc>
        <w:tc>
          <w:tcPr>
            <w:tcW w:w="6002" w:type="dxa"/>
          </w:tcPr>
          <w:p w:rsidR="006F3DD7" w:rsidRPr="006B23B1" w:rsidRDefault="006F3DD7" w:rsidP="00B3366B">
            <w:pPr>
              <w:spacing w:line="276" w:lineRule="auto"/>
              <w:jc w:val="both"/>
              <w:rPr>
                <w:lang w:val="tt-RU"/>
              </w:rPr>
            </w:pPr>
            <w:r w:rsidRPr="006B23B1">
              <w:rPr>
                <w:spacing w:val="-4"/>
              </w:rPr>
              <w:t>Фольклор – халыкның коллектив иҗат җимеше. Анда халыкның теләк-омтылышының чагылышы. Фольклорның вариантлы булуы. Фольклор әсәрләренең төрләре, жанрлары. Балалар фольклоры</w:t>
            </w:r>
            <w:r w:rsidRPr="006B23B1">
              <w:rPr>
                <w:spacing w:val="-4"/>
                <w:lang w:val="tt-RU"/>
              </w:rPr>
              <w:t>.</w:t>
            </w:r>
            <w:r w:rsidRPr="006B23B1">
              <w:rPr>
                <w:spacing w:val="-4"/>
              </w:rPr>
              <w:t xml:space="preserve"> Халык прозасының бер төре буларак әкиятләр. Әкиятләрнең хайваннар турында, тылсымлы, тормыш-көнкүреш төрләре булуы. Әкиятләргә</w:t>
            </w:r>
            <w:r w:rsidRPr="006B23B1">
              <w:rPr>
                <w:spacing w:val="-4"/>
                <w:lang w:val="tt-RU"/>
              </w:rPr>
              <w:t xml:space="preserve"> </w:t>
            </w:r>
            <w:r w:rsidRPr="006B23B1">
              <w:rPr>
                <w:spacing w:val="-4"/>
              </w:rPr>
              <w:t>салынган</w:t>
            </w:r>
            <w:r w:rsidRPr="006B23B1">
              <w:rPr>
                <w:spacing w:val="-4"/>
                <w:lang w:val="tt-RU"/>
              </w:rPr>
              <w:t xml:space="preserve">   </w:t>
            </w:r>
            <w:r w:rsidRPr="006B23B1">
              <w:rPr>
                <w:spacing w:val="-4"/>
              </w:rPr>
              <w:t>мәгънә</w:t>
            </w:r>
            <w:r w:rsidRPr="006B23B1">
              <w:rPr>
                <w:spacing w:val="-4"/>
                <w:lang w:val="tt-RU"/>
              </w:rPr>
              <w:t xml:space="preserve"> </w:t>
            </w:r>
            <w:r w:rsidRPr="006B23B1">
              <w:rPr>
                <w:spacing w:val="-4"/>
              </w:rPr>
              <w:t>аларның әкият төзәтүгә юнәлдерелгән булуы, фәлсәфәсе. Әкияттә яхшылык белән явызлык кө</w:t>
            </w:r>
            <w:proofErr w:type="gramStart"/>
            <w:r w:rsidRPr="006B23B1">
              <w:rPr>
                <w:spacing w:val="-4"/>
              </w:rPr>
              <w:t>р</w:t>
            </w:r>
            <w:proofErr w:type="gramEnd"/>
            <w:r w:rsidRPr="006B23B1">
              <w:rPr>
                <w:spacing w:val="-4"/>
              </w:rPr>
              <w:t>әше.</w:t>
            </w:r>
          </w:p>
        </w:tc>
      </w:tr>
      <w:tr w:rsidR="006F3DD7" w:rsidRPr="006B23B1" w:rsidTr="00B3366B">
        <w:trPr>
          <w:trHeight w:val="2893"/>
        </w:trPr>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t>2</w:t>
            </w:r>
          </w:p>
        </w:tc>
        <w:tc>
          <w:tcPr>
            <w:tcW w:w="1920" w:type="dxa"/>
          </w:tcPr>
          <w:p w:rsidR="006F3DD7" w:rsidRPr="006B23B1" w:rsidRDefault="006F3DD7" w:rsidP="00B3366B">
            <w:pPr>
              <w:spacing w:line="276" w:lineRule="auto"/>
              <w:rPr>
                <w:spacing w:val="-4"/>
              </w:rPr>
            </w:pPr>
            <w:r w:rsidRPr="006B23B1">
              <w:rPr>
                <w:bCs/>
                <w:spacing w:val="-4"/>
              </w:rPr>
              <w:t xml:space="preserve">Әкият яздым, укыгыз... </w:t>
            </w:r>
          </w:p>
          <w:p w:rsidR="006F3DD7" w:rsidRPr="006B23B1" w:rsidRDefault="006F3DD7" w:rsidP="00B3366B">
            <w:pPr>
              <w:spacing w:line="276" w:lineRule="auto"/>
              <w:rPr>
                <w:lang w:val="tt-RU"/>
              </w:rPr>
            </w:pPr>
          </w:p>
        </w:tc>
        <w:tc>
          <w:tcPr>
            <w:tcW w:w="1096" w:type="dxa"/>
          </w:tcPr>
          <w:p w:rsidR="006F3DD7" w:rsidRPr="006B23B1" w:rsidRDefault="006F3DD7" w:rsidP="00B3366B">
            <w:pPr>
              <w:spacing w:line="276" w:lineRule="auto"/>
              <w:jc w:val="center"/>
              <w:rPr>
                <w:lang w:val="tt-RU"/>
              </w:rPr>
            </w:pPr>
            <w:r>
              <w:rPr>
                <w:bCs/>
                <w:lang w:val="tt-RU"/>
              </w:rPr>
              <w:t>3</w:t>
            </w:r>
          </w:p>
        </w:tc>
        <w:tc>
          <w:tcPr>
            <w:tcW w:w="6002" w:type="dxa"/>
          </w:tcPr>
          <w:p w:rsidR="006F3DD7" w:rsidRPr="0090503D" w:rsidRDefault="006F3DD7" w:rsidP="00B3366B">
            <w:pPr>
              <w:spacing w:line="276" w:lineRule="auto"/>
              <w:jc w:val="both"/>
              <w:rPr>
                <w:spacing w:val="-4"/>
                <w:lang w:val="tt-RU"/>
              </w:rPr>
            </w:pPr>
            <w:r w:rsidRPr="006B23B1">
              <w:rPr>
                <w:spacing w:val="-4"/>
                <w:lang w:val="tt-RU"/>
              </w:rPr>
              <w:t>Халык әкиятләреннән үсеп чыккан автор әкиятләре турында мәгълүмат. Аларның уртак һәм аермалы яклары. Автор әкиятләрендә халык ә</w:t>
            </w:r>
            <w:r>
              <w:rPr>
                <w:spacing w:val="-4"/>
                <w:lang w:val="tt-RU"/>
              </w:rPr>
              <w:t>киятләренең мотивлары, образлар</w:t>
            </w:r>
            <w:r w:rsidRPr="006B23B1">
              <w:rPr>
                <w:spacing w:val="-4"/>
                <w:lang w:val="tt-RU"/>
              </w:rPr>
              <w:t>ының үстерелеше. Г.Тукай әкиятләренә иллюстрацияләр авторы – Байназар Әлменов. Аның иҗаты, ачыш-табышлары. Халык әкиятләре уртак яклары. Рус халык әкиятынең эчтәлеге. Драматургиядә халык әкиятләренең мотивын куллану. Театрлар тарихында курчак театрларының урыны, әһә</w:t>
            </w:r>
            <w:r>
              <w:rPr>
                <w:spacing w:val="-4"/>
                <w:lang w:val="tt-RU"/>
              </w:rPr>
              <w:t>мияте.</w:t>
            </w:r>
          </w:p>
        </w:tc>
      </w:tr>
      <w:tr w:rsidR="006F3DD7" w:rsidRPr="006B23B1" w:rsidTr="00B3366B">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t>3</w:t>
            </w:r>
          </w:p>
        </w:tc>
        <w:tc>
          <w:tcPr>
            <w:tcW w:w="1920" w:type="dxa"/>
          </w:tcPr>
          <w:p w:rsidR="006F3DD7" w:rsidRPr="006B23B1" w:rsidRDefault="006F3DD7" w:rsidP="00B3366B">
            <w:pPr>
              <w:spacing w:line="276" w:lineRule="auto"/>
              <w:rPr>
                <w:lang w:val="tt-RU"/>
              </w:rPr>
            </w:pPr>
            <w:r w:rsidRPr="006B23B1">
              <w:rPr>
                <w:bCs/>
                <w:spacing w:val="-4"/>
              </w:rPr>
              <w:t>Хыял канатларында</w:t>
            </w:r>
            <w:r w:rsidRPr="006B23B1">
              <w:rPr>
                <w:b/>
                <w:bCs/>
                <w:spacing w:val="-4"/>
              </w:rPr>
              <w:t>.</w:t>
            </w:r>
          </w:p>
        </w:tc>
        <w:tc>
          <w:tcPr>
            <w:tcW w:w="1096" w:type="dxa"/>
          </w:tcPr>
          <w:p w:rsidR="006F3DD7" w:rsidRPr="006B23B1" w:rsidRDefault="006F3DD7" w:rsidP="00B3366B">
            <w:pPr>
              <w:spacing w:line="276" w:lineRule="auto"/>
              <w:jc w:val="center"/>
              <w:rPr>
                <w:lang w:val="tt-RU"/>
              </w:rPr>
            </w:pPr>
            <w:r>
              <w:rPr>
                <w:lang w:val="tt-RU"/>
              </w:rPr>
              <w:t>2</w:t>
            </w:r>
          </w:p>
        </w:tc>
        <w:tc>
          <w:tcPr>
            <w:tcW w:w="6002" w:type="dxa"/>
          </w:tcPr>
          <w:p w:rsidR="006F3DD7" w:rsidRPr="006B23B1" w:rsidRDefault="006F3DD7" w:rsidP="00B3366B">
            <w:pPr>
              <w:spacing w:line="276" w:lineRule="auto"/>
              <w:jc w:val="both"/>
              <w:rPr>
                <w:spacing w:val="-4"/>
                <w:lang w:val="tt-RU"/>
              </w:rPr>
            </w:pPr>
            <w:r w:rsidRPr="006B23B1">
              <w:rPr>
                <w:lang w:val="tt-RU"/>
              </w:rPr>
              <w:t xml:space="preserve"> </w:t>
            </w:r>
            <w:r w:rsidRPr="006B23B1">
              <w:rPr>
                <w:spacing w:val="-4"/>
                <w:lang w:val="tt-RU"/>
              </w:rPr>
              <w:t>Адлер Тимергалин турында белешмә.</w:t>
            </w:r>
            <w:r w:rsidRPr="006B23B1">
              <w:rPr>
                <w:b/>
                <w:bCs/>
                <w:spacing w:val="-4"/>
              </w:rPr>
              <w:t xml:space="preserve"> </w:t>
            </w:r>
            <w:r w:rsidRPr="006B23B1">
              <w:rPr>
                <w:b/>
                <w:bCs/>
                <w:spacing w:val="-4"/>
                <w:lang w:val="tt-RU"/>
              </w:rPr>
              <w:t>«</w:t>
            </w:r>
            <w:r w:rsidRPr="006B23B1">
              <w:rPr>
                <w:bCs/>
                <w:spacing w:val="-4"/>
              </w:rPr>
              <w:t>Сәер планетада».</w:t>
            </w:r>
            <w:r w:rsidRPr="006B23B1">
              <w:rPr>
                <w:spacing w:val="-4"/>
                <w:lang w:val="tt-RU"/>
              </w:rPr>
              <w:t xml:space="preserve"> Әсәрдәге вакыйгалар аша балаларда җаваплылык хисләре тәрбияләү. Әсәрдәге  фантастик    алымнар.</w:t>
            </w:r>
          </w:p>
          <w:p w:rsidR="006F3DD7" w:rsidRPr="006B23B1" w:rsidRDefault="006F3DD7" w:rsidP="00B3366B">
            <w:pPr>
              <w:spacing w:line="276" w:lineRule="auto"/>
              <w:jc w:val="both"/>
              <w:rPr>
                <w:i/>
                <w:iCs/>
                <w:spacing w:val="-4"/>
                <w:lang w:val="tt-RU"/>
              </w:rPr>
            </w:pPr>
            <w:r w:rsidRPr="006B23B1">
              <w:rPr>
                <w:i/>
                <w:iCs/>
                <w:spacing w:val="-4"/>
                <w:lang w:val="tt-RU"/>
              </w:rPr>
              <w:t>Теоретик төшенчә.</w:t>
            </w:r>
          </w:p>
          <w:p w:rsidR="006F3DD7" w:rsidRPr="006B23B1" w:rsidRDefault="006F3DD7" w:rsidP="00B3366B">
            <w:pPr>
              <w:spacing w:line="276" w:lineRule="auto"/>
              <w:jc w:val="both"/>
              <w:rPr>
                <w:b/>
                <w:bCs/>
                <w:spacing w:val="-4"/>
                <w:lang w:val="tt-RU"/>
              </w:rPr>
            </w:pPr>
            <w:r w:rsidRPr="006B23B1">
              <w:rPr>
                <w:i/>
                <w:iCs/>
                <w:spacing w:val="-4"/>
                <w:lang w:val="tt-RU"/>
              </w:rPr>
              <w:t>Фантастика.Фантастик элементлар.</w:t>
            </w:r>
            <w:r w:rsidRPr="006B23B1">
              <w:rPr>
                <w:b/>
                <w:bCs/>
                <w:spacing w:val="-4"/>
                <w:lang w:val="tt-RU"/>
              </w:rPr>
              <w:t xml:space="preserve"> </w:t>
            </w:r>
          </w:p>
          <w:p w:rsidR="006F3DD7" w:rsidRPr="006B23B1" w:rsidRDefault="006F3DD7" w:rsidP="00B3366B">
            <w:pPr>
              <w:spacing w:line="276" w:lineRule="auto"/>
              <w:jc w:val="both"/>
              <w:rPr>
                <w:spacing w:val="-4"/>
                <w:lang w:val="tt-RU"/>
              </w:rPr>
            </w:pPr>
            <w:r w:rsidRPr="006B23B1">
              <w:rPr>
                <w:bCs/>
                <w:spacing w:val="-4"/>
                <w:lang w:val="tt-RU"/>
              </w:rPr>
              <w:t xml:space="preserve">Рудольф Эрих Распе. </w:t>
            </w:r>
          </w:p>
          <w:p w:rsidR="006F3DD7" w:rsidRPr="006B23B1" w:rsidRDefault="006F3DD7" w:rsidP="00B3366B">
            <w:pPr>
              <w:spacing w:line="276" w:lineRule="auto"/>
              <w:jc w:val="both"/>
              <w:rPr>
                <w:spacing w:val="-4"/>
                <w:lang w:val="tt-RU"/>
              </w:rPr>
            </w:pPr>
            <w:r w:rsidRPr="006B23B1">
              <w:rPr>
                <w:bCs/>
                <w:spacing w:val="-4"/>
                <w:lang w:val="tt-RU"/>
              </w:rPr>
              <w:t>«Сигез аяклы куян».</w:t>
            </w:r>
            <w:r w:rsidRPr="006B23B1">
              <w:rPr>
                <w:i/>
                <w:iCs/>
                <w:spacing w:val="-4"/>
                <w:lang w:val="tt-RU"/>
              </w:rPr>
              <w:t xml:space="preserve"> </w:t>
            </w:r>
            <w:r w:rsidRPr="006B23B1">
              <w:rPr>
                <w:b/>
                <w:bCs/>
                <w:spacing w:val="-4"/>
                <w:lang w:val="tt-RU"/>
              </w:rPr>
              <w:t xml:space="preserve"> </w:t>
            </w:r>
            <w:r w:rsidRPr="006B23B1">
              <w:rPr>
                <w:spacing w:val="-4"/>
                <w:lang w:val="tt-RU"/>
              </w:rPr>
              <w:t xml:space="preserve">Барон Мюнхгаузен маҗараларының берсен өйрәнү. </w:t>
            </w:r>
            <w:r w:rsidRPr="006B23B1">
              <w:rPr>
                <w:spacing w:val="-4"/>
              </w:rPr>
              <w:t>Әсәрдәге чынбарлык белән фантастиканың нисбәте</w:t>
            </w:r>
            <w:r w:rsidRPr="006B23B1">
              <w:rPr>
                <w:spacing w:val="-4"/>
                <w:lang w:val="tt-RU"/>
              </w:rPr>
              <w:t>.</w:t>
            </w:r>
          </w:p>
        </w:tc>
      </w:tr>
      <w:tr w:rsidR="006F3DD7" w:rsidRPr="006B23B1" w:rsidTr="00B3366B">
        <w:trPr>
          <w:trHeight w:val="982"/>
        </w:trPr>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t>4</w:t>
            </w:r>
          </w:p>
        </w:tc>
        <w:tc>
          <w:tcPr>
            <w:tcW w:w="1920" w:type="dxa"/>
          </w:tcPr>
          <w:p w:rsidR="006F3DD7" w:rsidRPr="006B23B1" w:rsidRDefault="006F3DD7" w:rsidP="00B3366B">
            <w:pPr>
              <w:spacing w:line="276" w:lineRule="auto"/>
              <w:rPr>
                <w:lang w:val="tt-RU"/>
              </w:rPr>
            </w:pPr>
            <w:r w:rsidRPr="006B23B1">
              <w:rPr>
                <w:bCs/>
                <w:spacing w:val="-4"/>
              </w:rPr>
              <w:t>Белем баскычлары.</w:t>
            </w:r>
          </w:p>
        </w:tc>
        <w:tc>
          <w:tcPr>
            <w:tcW w:w="1096" w:type="dxa"/>
          </w:tcPr>
          <w:p w:rsidR="006F3DD7" w:rsidRPr="006B23B1" w:rsidRDefault="006F3DD7" w:rsidP="00B3366B">
            <w:pPr>
              <w:spacing w:line="276" w:lineRule="auto"/>
              <w:jc w:val="center"/>
              <w:rPr>
                <w:lang w:val="tt-RU"/>
              </w:rPr>
            </w:pPr>
            <w:r>
              <w:rPr>
                <w:lang w:val="tt-RU"/>
              </w:rPr>
              <w:t>4</w:t>
            </w:r>
          </w:p>
        </w:tc>
        <w:tc>
          <w:tcPr>
            <w:tcW w:w="6002" w:type="dxa"/>
          </w:tcPr>
          <w:p w:rsidR="006F3DD7" w:rsidRPr="006B23B1" w:rsidRDefault="006F3DD7" w:rsidP="00B3366B">
            <w:pPr>
              <w:spacing w:line="276" w:lineRule="auto"/>
              <w:jc w:val="both"/>
              <w:rPr>
                <w:spacing w:val="-4"/>
              </w:rPr>
            </w:pPr>
            <w:r w:rsidRPr="006B23B1">
              <w:rPr>
                <w:b/>
                <w:bCs/>
                <w:spacing w:val="-4"/>
                <w:lang w:val="tt-RU"/>
              </w:rPr>
              <w:t xml:space="preserve"> </w:t>
            </w:r>
            <w:r w:rsidRPr="006B23B1">
              <w:rPr>
                <w:bCs/>
                <w:spacing w:val="-4"/>
                <w:lang w:val="tt-RU"/>
              </w:rPr>
              <w:t>«Мөхәммәдия» мәдрәсәсе</w:t>
            </w:r>
            <w:r w:rsidRPr="006B23B1">
              <w:rPr>
                <w:b/>
                <w:bCs/>
                <w:spacing w:val="-4"/>
                <w:lang w:val="tt-RU"/>
              </w:rPr>
              <w:t xml:space="preserve"> </w:t>
            </w:r>
            <w:r w:rsidRPr="006B23B1">
              <w:rPr>
                <w:spacing w:val="-4"/>
                <w:lang w:val="tt-RU"/>
              </w:rPr>
              <w:t>турында мәгълүмат.</w:t>
            </w:r>
            <w:r w:rsidRPr="006B23B1">
              <w:rPr>
                <w:bCs/>
                <w:spacing w:val="-4"/>
                <w:lang w:val="tt-RU"/>
              </w:rPr>
              <w:t>Казанның Татар укыту-чылар мәктәбе</w:t>
            </w:r>
            <w:r w:rsidRPr="006B23B1">
              <w:rPr>
                <w:b/>
                <w:bCs/>
                <w:spacing w:val="-4"/>
                <w:lang w:val="tt-RU"/>
              </w:rPr>
              <w:t>.</w:t>
            </w:r>
            <w:r w:rsidRPr="006B23B1">
              <w:rPr>
                <w:bCs/>
                <w:spacing w:val="-4"/>
                <w:lang w:val="tt-RU"/>
              </w:rPr>
              <w:t>Казан университеты</w:t>
            </w:r>
            <w:r w:rsidRPr="006B23B1">
              <w:rPr>
                <w:b/>
                <w:bCs/>
                <w:spacing w:val="-4"/>
                <w:lang w:val="tt-RU"/>
              </w:rPr>
              <w:t xml:space="preserve"> </w:t>
            </w:r>
            <w:r w:rsidRPr="006B23B1">
              <w:rPr>
                <w:spacing w:val="-4"/>
                <w:lang w:val="tt-RU"/>
              </w:rPr>
              <w:t xml:space="preserve">турында мәгълүмат. </w:t>
            </w:r>
            <w:r w:rsidRPr="006B23B1">
              <w:rPr>
                <w:spacing w:val="-4"/>
              </w:rPr>
              <w:t xml:space="preserve">Аның 1804 нче елның 17 нче ноябрендә ачылуы. Анда Карл Фукс, Илья Березин, Николай Лобачевский эшләве. Анда белем алган атаклы кешеләр. Хәзер аның Казан (Идел буе) федераль университеты </w:t>
            </w:r>
            <w:proofErr w:type="gramStart"/>
            <w:r w:rsidRPr="006B23B1">
              <w:rPr>
                <w:spacing w:val="-4"/>
              </w:rPr>
              <w:t>дип</w:t>
            </w:r>
            <w:proofErr w:type="gramEnd"/>
            <w:r w:rsidRPr="006B23B1">
              <w:rPr>
                <w:spacing w:val="-4"/>
              </w:rPr>
              <w:t xml:space="preserve"> </w:t>
            </w:r>
            <w:r w:rsidRPr="006B23B1">
              <w:rPr>
                <w:spacing w:val="-4"/>
              </w:rPr>
              <w:lastRenderedPageBreak/>
              <w:t xml:space="preserve">аталуы. </w:t>
            </w:r>
          </w:p>
          <w:p w:rsidR="006F3DD7" w:rsidRPr="003C74C8" w:rsidRDefault="006F3DD7" w:rsidP="00B3366B">
            <w:pPr>
              <w:spacing w:line="276" w:lineRule="auto"/>
              <w:jc w:val="both"/>
              <w:rPr>
                <w:spacing w:val="-4"/>
              </w:rPr>
            </w:pPr>
            <w:r w:rsidRPr="006B23B1">
              <w:rPr>
                <w:spacing w:val="-4"/>
              </w:rPr>
              <w:t xml:space="preserve"> </w:t>
            </w:r>
            <w:r w:rsidRPr="006B23B1">
              <w:rPr>
                <w:bCs/>
                <w:spacing w:val="-4"/>
              </w:rPr>
              <w:t>Гаяз Исхакый.</w:t>
            </w:r>
            <w:r w:rsidRPr="006B23B1">
              <w:rPr>
                <w:b/>
                <w:bCs/>
                <w:spacing w:val="-4"/>
              </w:rPr>
              <w:t xml:space="preserve"> </w:t>
            </w:r>
            <w:r w:rsidRPr="006B23B1">
              <w:rPr>
                <w:spacing w:val="-4"/>
              </w:rPr>
              <w:t xml:space="preserve">Язучы турында мәгълүмат. </w:t>
            </w:r>
            <w:r w:rsidRPr="006B23B1">
              <w:rPr>
                <w:b/>
                <w:bCs/>
                <w:spacing w:val="-4"/>
              </w:rPr>
              <w:t>«</w:t>
            </w:r>
            <w:r w:rsidRPr="006B23B1">
              <w:rPr>
                <w:bCs/>
                <w:spacing w:val="-4"/>
              </w:rPr>
              <w:t>Мөгаллим» пьесасы</w:t>
            </w:r>
            <w:r w:rsidRPr="006B23B1">
              <w:rPr>
                <w:spacing w:val="-4"/>
              </w:rPr>
              <w:t>. Салих образы. Аңа салынган автор идеалы</w:t>
            </w:r>
            <w:proofErr w:type="gramStart"/>
            <w:r w:rsidRPr="006B23B1">
              <w:rPr>
                <w:spacing w:val="-4"/>
              </w:rPr>
              <w:t>.Д</w:t>
            </w:r>
            <w:proofErr w:type="gramEnd"/>
            <w:r w:rsidRPr="006B23B1">
              <w:rPr>
                <w:spacing w:val="-4"/>
              </w:rPr>
              <w:t>әрдемән</w:t>
            </w:r>
            <w:r w:rsidRPr="006B23B1">
              <w:rPr>
                <w:spacing w:val="-4"/>
                <w:lang w:val="tt-RU"/>
              </w:rPr>
              <w:t xml:space="preserve">д </w:t>
            </w:r>
            <w:r w:rsidRPr="006B23B1">
              <w:rPr>
                <w:spacing w:val="-4"/>
              </w:rPr>
              <w:t>турында мәгъ</w:t>
            </w:r>
            <w:r w:rsidRPr="006B23B1">
              <w:rPr>
                <w:spacing w:val="-4"/>
                <w:lang w:val="tt-RU"/>
              </w:rPr>
              <w:t>-</w:t>
            </w:r>
            <w:r w:rsidRPr="006B23B1">
              <w:rPr>
                <w:spacing w:val="-4"/>
              </w:rPr>
              <w:t xml:space="preserve">лүмат.«Кил, өйрән...» шигыренә бәйләп телләр белүнең әһәмияте турында сөйләшү.  </w:t>
            </w:r>
          </w:p>
        </w:tc>
      </w:tr>
      <w:tr w:rsidR="006F3DD7" w:rsidRPr="006B23B1" w:rsidTr="00B3366B">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lastRenderedPageBreak/>
              <w:t>5</w:t>
            </w:r>
          </w:p>
        </w:tc>
        <w:tc>
          <w:tcPr>
            <w:tcW w:w="1920" w:type="dxa"/>
          </w:tcPr>
          <w:p w:rsidR="006F3DD7" w:rsidRPr="006B23B1" w:rsidRDefault="006F3DD7" w:rsidP="00B3366B">
            <w:pPr>
              <w:spacing w:line="276" w:lineRule="auto"/>
              <w:rPr>
                <w:bCs/>
                <w:spacing w:val="-4"/>
                <w:lang w:val="tt-RU"/>
              </w:rPr>
            </w:pPr>
            <w:r w:rsidRPr="006B23B1">
              <w:rPr>
                <w:bCs/>
                <w:spacing w:val="-4"/>
              </w:rPr>
              <w:t>Балачак</w:t>
            </w:r>
            <w:r w:rsidRPr="006B23B1">
              <w:rPr>
                <w:bCs/>
                <w:spacing w:val="-4"/>
                <w:lang w:val="tt-RU"/>
              </w:rPr>
              <w:t>-</w:t>
            </w:r>
          </w:p>
          <w:p w:rsidR="006F3DD7" w:rsidRPr="006B23B1" w:rsidRDefault="006F3DD7" w:rsidP="00B3366B">
            <w:pPr>
              <w:spacing w:line="276" w:lineRule="auto"/>
              <w:rPr>
                <w:bCs/>
                <w:spacing w:val="-4"/>
                <w:lang w:val="tt-RU"/>
              </w:rPr>
            </w:pPr>
            <w:r w:rsidRPr="006B23B1">
              <w:rPr>
                <w:bCs/>
                <w:spacing w:val="-4"/>
              </w:rPr>
              <w:t>хәтерләрдә   мәңге калачак...</w:t>
            </w:r>
          </w:p>
        </w:tc>
        <w:tc>
          <w:tcPr>
            <w:tcW w:w="1096" w:type="dxa"/>
          </w:tcPr>
          <w:p w:rsidR="006F3DD7" w:rsidRPr="006B23B1" w:rsidRDefault="006F3DD7" w:rsidP="00B3366B">
            <w:pPr>
              <w:spacing w:line="276" w:lineRule="auto"/>
              <w:jc w:val="center"/>
              <w:rPr>
                <w:lang w:val="tt-RU"/>
              </w:rPr>
            </w:pPr>
            <w:r>
              <w:rPr>
                <w:lang w:val="tt-RU"/>
              </w:rPr>
              <w:t>5</w:t>
            </w:r>
          </w:p>
        </w:tc>
        <w:tc>
          <w:tcPr>
            <w:tcW w:w="6002" w:type="dxa"/>
          </w:tcPr>
          <w:p w:rsidR="006F3DD7" w:rsidRPr="006B23B1" w:rsidRDefault="006F3DD7" w:rsidP="00B3366B">
            <w:pPr>
              <w:spacing w:line="276" w:lineRule="auto"/>
              <w:jc w:val="both"/>
              <w:rPr>
                <w:spacing w:val="-4"/>
                <w:lang w:val="tt-RU"/>
              </w:rPr>
            </w:pPr>
            <w:r w:rsidRPr="006B23B1">
              <w:rPr>
                <w:bCs/>
                <w:spacing w:val="-4"/>
                <w:lang w:val="tt-RU"/>
              </w:rPr>
              <w:t>Габдулла Тукайның «Исемдә калганнар» әсәреннән өзек</w:t>
            </w:r>
            <w:r w:rsidRPr="006B23B1">
              <w:rPr>
                <w:spacing w:val="-4"/>
                <w:lang w:val="tt-RU"/>
              </w:rPr>
              <w:t xml:space="preserve">. Әсәрдә кечкенә Тукай образының бирелүе. Кечкенә Габдулланың </w:t>
            </w:r>
            <w:r w:rsidRPr="006B23B1">
              <w:rPr>
                <w:bCs/>
                <w:spacing w:val="-4"/>
                <w:lang w:val="tt-RU"/>
              </w:rPr>
              <w:t>Хаҗиморат Казаковның «Бәләкәй Апуш» картинасында</w:t>
            </w:r>
            <w:r w:rsidRPr="006B23B1">
              <w:rPr>
                <w:b/>
                <w:bCs/>
                <w:spacing w:val="-4"/>
                <w:lang w:val="tt-RU"/>
              </w:rPr>
              <w:t xml:space="preserve"> </w:t>
            </w:r>
            <w:r w:rsidRPr="006B23B1">
              <w:rPr>
                <w:spacing w:val="-4"/>
                <w:lang w:val="tt-RU"/>
              </w:rPr>
              <w:t xml:space="preserve">сурәтләнеше. </w:t>
            </w:r>
          </w:p>
          <w:p w:rsidR="006F3DD7" w:rsidRPr="006B23B1" w:rsidRDefault="006F3DD7" w:rsidP="00B3366B">
            <w:pPr>
              <w:spacing w:line="276" w:lineRule="auto"/>
              <w:jc w:val="both"/>
              <w:rPr>
                <w:spacing w:val="-4"/>
                <w:lang w:val="tt-RU"/>
              </w:rPr>
            </w:pPr>
            <w:r w:rsidRPr="006B23B1">
              <w:rPr>
                <w:b/>
                <w:bCs/>
                <w:spacing w:val="-4"/>
                <w:lang w:val="tt-RU"/>
              </w:rPr>
              <w:t>«</w:t>
            </w:r>
            <w:r w:rsidRPr="006B23B1">
              <w:rPr>
                <w:bCs/>
                <w:spacing w:val="-4"/>
                <w:lang w:val="tt-RU"/>
              </w:rPr>
              <w:t>Патша белән карт»</w:t>
            </w:r>
            <w:r w:rsidRPr="006B23B1">
              <w:rPr>
                <w:b/>
                <w:bCs/>
                <w:spacing w:val="-4"/>
                <w:lang w:val="tt-RU"/>
              </w:rPr>
              <w:t xml:space="preserve"> </w:t>
            </w:r>
            <w:r w:rsidRPr="006B23B1">
              <w:rPr>
                <w:spacing w:val="-4"/>
                <w:lang w:val="tt-RU"/>
              </w:rPr>
              <w:t xml:space="preserve">әкияте. Әкияттә ил белән идарә итүче образы. Халыкның бер вәкиле булган тапкыр карт образы, аның зирәклеге. Әкиятнең диалогка корылган булуы. </w:t>
            </w:r>
            <w:r w:rsidRPr="006B23B1">
              <w:rPr>
                <w:bCs/>
                <w:spacing w:val="-4"/>
                <w:lang w:val="tt-RU"/>
              </w:rPr>
              <w:t>«Күләгә»</w:t>
            </w:r>
            <w:r w:rsidRPr="006B23B1">
              <w:rPr>
                <w:b/>
                <w:bCs/>
                <w:spacing w:val="-4"/>
                <w:lang w:val="tt-RU"/>
              </w:rPr>
              <w:t xml:space="preserve"> </w:t>
            </w:r>
            <w:r w:rsidRPr="006B23B1">
              <w:rPr>
                <w:spacing w:val="-4"/>
                <w:lang w:val="tt-RU"/>
              </w:rPr>
              <w:t xml:space="preserve">әкиятенә салынган мораль. </w:t>
            </w:r>
          </w:p>
          <w:p w:rsidR="006F3DD7" w:rsidRPr="006B23B1" w:rsidRDefault="006F3DD7" w:rsidP="00B3366B">
            <w:pPr>
              <w:spacing w:line="276" w:lineRule="auto"/>
              <w:jc w:val="both"/>
              <w:rPr>
                <w:spacing w:val="-4"/>
                <w:lang w:val="tt-RU"/>
              </w:rPr>
            </w:pPr>
            <w:r w:rsidRPr="006B23B1">
              <w:rPr>
                <w:bCs/>
                <w:spacing w:val="-4"/>
                <w:lang w:val="tt-RU"/>
              </w:rPr>
              <w:t>Габдулла Тукай.</w:t>
            </w:r>
            <w:r w:rsidRPr="006B23B1">
              <w:rPr>
                <w:b/>
                <w:bCs/>
                <w:spacing w:val="-4"/>
                <w:lang w:val="tt-RU"/>
              </w:rPr>
              <w:t xml:space="preserve"> </w:t>
            </w:r>
            <w:r w:rsidRPr="006B23B1">
              <w:rPr>
                <w:spacing w:val="-4"/>
                <w:lang w:val="tt-RU"/>
              </w:rPr>
              <w:t xml:space="preserve">Әдип турында мәгълүмат.Рабит Батулла. «Тукай-Апуш» әсәре. Кечкенә Апушка хас сыйфатлар. Аның иптәшләреннән аермалы ягы – сәләтле булуы. </w:t>
            </w:r>
          </w:p>
          <w:p w:rsidR="006F3DD7" w:rsidRPr="006B23B1" w:rsidRDefault="006F3DD7" w:rsidP="00B3366B">
            <w:pPr>
              <w:spacing w:line="276" w:lineRule="auto"/>
              <w:jc w:val="both"/>
              <w:rPr>
                <w:spacing w:val="-4"/>
              </w:rPr>
            </w:pPr>
            <w:r w:rsidRPr="006B23B1">
              <w:rPr>
                <w:spacing w:val="-4"/>
                <w:lang w:val="tt-RU"/>
              </w:rPr>
              <w:t xml:space="preserve">Габдулла Тукайның Кырлайдагы музее. </w:t>
            </w:r>
            <w:r w:rsidRPr="006B23B1">
              <w:rPr>
                <w:spacing w:val="-4"/>
              </w:rPr>
              <w:t xml:space="preserve">Музей урнашкан төбәк. Андагы </w:t>
            </w:r>
            <w:proofErr w:type="gramStart"/>
            <w:r w:rsidRPr="006B23B1">
              <w:rPr>
                <w:spacing w:val="-4"/>
              </w:rPr>
              <w:t>ист</w:t>
            </w:r>
            <w:proofErr w:type="gramEnd"/>
            <w:r w:rsidRPr="006B23B1">
              <w:rPr>
                <w:spacing w:val="-4"/>
              </w:rPr>
              <w:t>әлекле экспонатлар.</w:t>
            </w:r>
          </w:p>
          <w:p w:rsidR="006F3DD7" w:rsidRPr="006B23B1" w:rsidRDefault="006F3DD7" w:rsidP="00B3366B">
            <w:pPr>
              <w:spacing w:line="276" w:lineRule="auto"/>
              <w:jc w:val="both"/>
              <w:rPr>
                <w:spacing w:val="-4"/>
              </w:rPr>
            </w:pPr>
            <w:r w:rsidRPr="006B23B1">
              <w:rPr>
                <w:iCs/>
                <w:spacing w:val="-4"/>
              </w:rPr>
              <w:t xml:space="preserve">Теоретик </w:t>
            </w:r>
            <w:proofErr w:type="gramStart"/>
            <w:r w:rsidRPr="006B23B1">
              <w:rPr>
                <w:iCs/>
                <w:spacing w:val="-4"/>
              </w:rPr>
              <w:t>м</w:t>
            </w:r>
            <w:proofErr w:type="gramEnd"/>
            <w:r w:rsidRPr="006B23B1">
              <w:rPr>
                <w:iCs/>
                <w:spacing w:val="-4"/>
              </w:rPr>
              <w:t xml:space="preserve">әгълүмат. Мемориаль комплекс. </w:t>
            </w:r>
            <w:r w:rsidRPr="006B23B1">
              <w:rPr>
                <w:bCs/>
                <w:spacing w:val="-4"/>
              </w:rPr>
              <w:t>Ибраһим Газның «Илдус» әсәре.</w:t>
            </w:r>
            <w:r w:rsidRPr="006B23B1">
              <w:rPr>
                <w:b/>
                <w:bCs/>
                <w:spacing w:val="-4"/>
              </w:rPr>
              <w:t xml:space="preserve"> </w:t>
            </w:r>
            <w:r w:rsidRPr="006B23B1">
              <w:rPr>
                <w:spacing w:val="-4"/>
              </w:rPr>
              <w:t>Малайның ү</w:t>
            </w:r>
            <w:proofErr w:type="gramStart"/>
            <w:r w:rsidRPr="006B23B1">
              <w:rPr>
                <w:spacing w:val="-4"/>
              </w:rPr>
              <w:t>з-</w:t>
            </w:r>
            <w:proofErr w:type="gramEnd"/>
            <w:r w:rsidRPr="006B23B1">
              <w:rPr>
                <w:spacing w:val="-4"/>
              </w:rPr>
              <w:t>үзен тотышы. Лагерьда Илдус белә</w:t>
            </w:r>
            <w:proofErr w:type="gramStart"/>
            <w:r w:rsidRPr="006B23B1">
              <w:rPr>
                <w:spacing w:val="-4"/>
              </w:rPr>
              <w:t>н б</w:t>
            </w:r>
            <w:proofErr w:type="gramEnd"/>
            <w:r w:rsidRPr="006B23B1">
              <w:rPr>
                <w:spacing w:val="-4"/>
              </w:rPr>
              <w:t xml:space="preserve">әйле вакыйга турында сөйләшү. </w:t>
            </w:r>
          </w:p>
          <w:p w:rsidR="006F3DD7" w:rsidRPr="006B23B1" w:rsidRDefault="006F3DD7" w:rsidP="00B3366B">
            <w:pPr>
              <w:spacing w:line="276" w:lineRule="auto"/>
              <w:jc w:val="both"/>
              <w:rPr>
                <w:lang w:val="tt-RU"/>
              </w:rPr>
            </w:pPr>
            <w:r w:rsidRPr="006B23B1">
              <w:rPr>
                <w:bCs/>
                <w:i/>
                <w:spacing w:val="-4"/>
              </w:rPr>
              <w:t xml:space="preserve">«Салават </w:t>
            </w:r>
            <w:proofErr w:type="gramStart"/>
            <w:r w:rsidRPr="006B23B1">
              <w:rPr>
                <w:bCs/>
                <w:i/>
                <w:spacing w:val="-4"/>
              </w:rPr>
              <w:t>к</w:t>
            </w:r>
            <w:proofErr w:type="gramEnd"/>
            <w:r w:rsidRPr="006B23B1">
              <w:rPr>
                <w:bCs/>
                <w:i/>
                <w:spacing w:val="-4"/>
              </w:rPr>
              <w:t>үпере» журналы</w:t>
            </w:r>
            <w:r w:rsidRPr="006B23B1">
              <w:rPr>
                <w:spacing w:val="-4"/>
              </w:rPr>
              <w:t>. Аның тарихы һә</w:t>
            </w:r>
            <w:proofErr w:type="gramStart"/>
            <w:r w:rsidRPr="006B23B1">
              <w:rPr>
                <w:spacing w:val="-4"/>
              </w:rPr>
              <w:t>м б</w:t>
            </w:r>
            <w:proofErr w:type="gramEnd"/>
            <w:r w:rsidRPr="006B23B1">
              <w:rPr>
                <w:spacing w:val="-4"/>
              </w:rPr>
              <w:t>үгенгесе турында мәгълүмат</w:t>
            </w:r>
          </w:p>
        </w:tc>
      </w:tr>
      <w:tr w:rsidR="006F3DD7" w:rsidRPr="006B23B1" w:rsidTr="00B3366B">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t>6</w:t>
            </w:r>
          </w:p>
        </w:tc>
        <w:tc>
          <w:tcPr>
            <w:tcW w:w="1920" w:type="dxa"/>
          </w:tcPr>
          <w:p w:rsidR="006F3DD7" w:rsidRPr="006B23B1" w:rsidRDefault="006F3DD7" w:rsidP="00B3366B">
            <w:pPr>
              <w:spacing w:line="276" w:lineRule="auto"/>
              <w:rPr>
                <w:lang w:val="tt-RU"/>
              </w:rPr>
            </w:pPr>
            <w:r w:rsidRPr="006B23B1">
              <w:rPr>
                <w:bCs/>
                <w:spacing w:val="-4"/>
              </w:rPr>
              <w:t>Ватаным өчен.</w:t>
            </w:r>
          </w:p>
        </w:tc>
        <w:tc>
          <w:tcPr>
            <w:tcW w:w="1096" w:type="dxa"/>
          </w:tcPr>
          <w:p w:rsidR="006F3DD7" w:rsidRPr="006B23B1" w:rsidRDefault="006F3DD7" w:rsidP="00B3366B">
            <w:pPr>
              <w:spacing w:line="276" w:lineRule="auto"/>
              <w:jc w:val="center"/>
              <w:rPr>
                <w:lang w:val="tt-RU"/>
              </w:rPr>
            </w:pPr>
            <w:r>
              <w:rPr>
                <w:lang w:val="tt-RU"/>
              </w:rPr>
              <w:t>7</w:t>
            </w:r>
          </w:p>
        </w:tc>
        <w:tc>
          <w:tcPr>
            <w:tcW w:w="6002" w:type="dxa"/>
          </w:tcPr>
          <w:p w:rsidR="006F3DD7" w:rsidRPr="006B23B1" w:rsidRDefault="006F3DD7" w:rsidP="00B3366B">
            <w:pPr>
              <w:spacing w:line="276" w:lineRule="auto"/>
              <w:jc w:val="both"/>
              <w:rPr>
                <w:spacing w:val="-4"/>
                <w:lang w:val="tt-RU"/>
              </w:rPr>
            </w:pPr>
            <w:r w:rsidRPr="006B23B1">
              <w:rPr>
                <w:bCs/>
                <w:spacing w:val="-4"/>
                <w:lang w:val="tt-RU"/>
              </w:rPr>
              <w:t>Г.Кутуйның«Рөстәм маҗара-лары» повестеннан</w:t>
            </w:r>
            <w:r w:rsidRPr="006B23B1">
              <w:rPr>
                <w:b/>
                <w:bCs/>
                <w:spacing w:val="-4"/>
                <w:lang w:val="tt-RU"/>
              </w:rPr>
              <w:t xml:space="preserve"> </w:t>
            </w:r>
            <w:r w:rsidRPr="006B23B1">
              <w:rPr>
                <w:spacing w:val="-4"/>
                <w:lang w:val="tt-RU"/>
              </w:rPr>
              <w:t>өзекләр уку. Хыял белән чынбарлык арасындагы аерманы табарга өйрәнү.</w:t>
            </w:r>
            <w:r w:rsidRPr="006B23B1">
              <w:rPr>
                <w:bCs/>
                <w:spacing w:val="-4"/>
                <w:lang w:val="tt-RU"/>
              </w:rPr>
              <w:t xml:space="preserve">Муса  Җәлил </w:t>
            </w:r>
            <w:r w:rsidRPr="006B23B1">
              <w:rPr>
                <w:spacing w:val="-4"/>
                <w:lang w:val="tt-RU"/>
              </w:rPr>
              <w:t xml:space="preserve"> </w:t>
            </w:r>
            <w:r w:rsidRPr="006B23B1">
              <w:rPr>
                <w:bCs/>
                <w:spacing w:val="-4"/>
                <w:lang w:val="tt-RU"/>
              </w:rPr>
              <w:t>шигырь-ләре</w:t>
            </w:r>
            <w:r w:rsidRPr="006B23B1">
              <w:rPr>
                <w:spacing w:val="-4"/>
                <w:lang w:val="tt-RU"/>
              </w:rPr>
              <w:t>. Аларга салынган хисне аңлау.</w:t>
            </w:r>
            <w:r w:rsidRPr="006B23B1">
              <w:rPr>
                <w:bCs/>
                <w:spacing w:val="-4"/>
                <w:lang w:val="tt-RU"/>
              </w:rPr>
              <w:t xml:space="preserve">«Алтынчәч» либретто-сыннан </w:t>
            </w:r>
            <w:r w:rsidRPr="006B23B1">
              <w:rPr>
                <w:spacing w:val="-4"/>
                <w:lang w:val="tt-RU"/>
              </w:rPr>
              <w:t xml:space="preserve">өзек өйрәнү. Либрет-тоның әкияткә һәм дастанга нигезләнеп язылган булуы. Аның төп каһарманнары: Тугзак ана, Җик, Алтынчәч. </w:t>
            </w:r>
            <w:r w:rsidRPr="006B23B1">
              <w:rPr>
                <w:bCs/>
                <w:spacing w:val="-4"/>
                <w:lang w:val="tt-RU"/>
              </w:rPr>
              <w:t xml:space="preserve">Нәҗип Җиһановның </w:t>
            </w:r>
            <w:r w:rsidRPr="006B23B1">
              <w:rPr>
                <w:spacing w:val="-4"/>
                <w:lang w:val="tt-RU"/>
              </w:rPr>
              <w:t xml:space="preserve">либрет-тога музыка язуы. Компози- торның иҗаты. </w:t>
            </w:r>
          </w:p>
          <w:p w:rsidR="006F3DD7" w:rsidRPr="006B23B1" w:rsidRDefault="006F3DD7" w:rsidP="00B3366B">
            <w:pPr>
              <w:spacing w:line="276" w:lineRule="auto"/>
              <w:jc w:val="both"/>
              <w:rPr>
                <w:spacing w:val="-4"/>
                <w:lang w:val="tt-RU"/>
              </w:rPr>
            </w:pPr>
            <w:r w:rsidRPr="006B23B1">
              <w:rPr>
                <w:bCs/>
                <w:spacing w:val="-4"/>
                <w:lang w:val="tt-RU"/>
              </w:rPr>
              <w:t>Муса Җәлил исемендәге Татар дәүләт академия опера һәм балет театры</w:t>
            </w:r>
            <w:r w:rsidRPr="006B23B1">
              <w:rPr>
                <w:b/>
                <w:bCs/>
                <w:spacing w:val="-4"/>
                <w:lang w:val="tt-RU"/>
              </w:rPr>
              <w:t xml:space="preserve"> </w:t>
            </w:r>
            <w:r w:rsidRPr="006B23B1">
              <w:rPr>
                <w:spacing w:val="-4"/>
                <w:lang w:val="tt-RU"/>
              </w:rPr>
              <w:t xml:space="preserve">турында мәгълүмат. </w:t>
            </w:r>
          </w:p>
          <w:p w:rsidR="006F3DD7" w:rsidRPr="006B23B1" w:rsidRDefault="006F3DD7" w:rsidP="00B3366B">
            <w:pPr>
              <w:spacing w:line="276" w:lineRule="auto"/>
              <w:jc w:val="both"/>
              <w:rPr>
                <w:spacing w:val="-4"/>
                <w:lang w:val="tt-RU"/>
              </w:rPr>
            </w:pPr>
            <w:r w:rsidRPr="006B23B1">
              <w:rPr>
                <w:bCs/>
                <w:spacing w:val="-4"/>
                <w:lang w:val="tt-RU"/>
              </w:rPr>
              <w:t>Җырчы Мөнирә Булатова иҗаты.</w:t>
            </w:r>
            <w:r w:rsidRPr="006B23B1">
              <w:rPr>
                <w:b/>
                <w:bCs/>
                <w:spacing w:val="-4"/>
                <w:lang w:val="tt-RU"/>
              </w:rPr>
              <w:t xml:space="preserve"> </w:t>
            </w:r>
            <w:r w:rsidRPr="006B23B1">
              <w:rPr>
                <w:spacing w:val="-4"/>
                <w:lang w:val="tt-RU"/>
              </w:rPr>
              <w:t xml:space="preserve">Ул башкарган арияләр. </w:t>
            </w:r>
          </w:p>
          <w:p w:rsidR="006F3DD7" w:rsidRPr="006B23B1" w:rsidRDefault="006F3DD7" w:rsidP="00B3366B">
            <w:pPr>
              <w:spacing w:line="276" w:lineRule="auto"/>
              <w:jc w:val="both"/>
              <w:rPr>
                <w:spacing w:val="-4"/>
                <w:lang w:val="tt-RU"/>
              </w:rPr>
            </w:pPr>
            <w:r w:rsidRPr="006B23B1">
              <w:rPr>
                <w:bCs/>
                <w:spacing w:val="-4"/>
                <w:lang w:val="tt-RU"/>
              </w:rPr>
              <w:t>Фатих Кәрим шигырьләрен</w:t>
            </w:r>
            <w:r w:rsidRPr="006B23B1">
              <w:rPr>
                <w:b/>
                <w:bCs/>
                <w:spacing w:val="-4"/>
                <w:lang w:val="tt-RU"/>
              </w:rPr>
              <w:t xml:space="preserve"> </w:t>
            </w:r>
            <w:r w:rsidRPr="006B23B1">
              <w:rPr>
                <w:spacing w:val="-4"/>
                <w:lang w:val="tt-RU"/>
              </w:rPr>
              <w:t xml:space="preserve">уку. Аларда Туган илне саклау, ярату хисләренең салынган булуы. </w:t>
            </w:r>
          </w:p>
          <w:p w:rsidR="006F3DD7" w:rsidRPr="006B23B1" w:rsidRDefault="006F3DD7" w:rsidP="00B3366B">
            <w:pPr>
              <w:spacing w:line="276" w:lineRule="auto"/>
              <w:jc w:val="both"/>
              <w:rPr>
                <w:spacing w:val="-4"/>
                <w:lang w:val="tt-RU"/>
              </w:rPr>
            </w:pPr>
            <w:r w:rsidRPr="006B23B1">
              <w:rPr>
                <w:bCs/>
                <w:spacing w:val="-4"/>
                <w:lang w:val="tt-RU"/>
              </w:rPr>
              <w:t>Лев Кассильнең «Мәңгелек хәтер».</w:t>
            </w:r>
            <w:r w:rsidRPr="006B23B1">
              <w:rPr>
                <w:b/>
                <w:bCs/>
                <w:spacing w:val="-4"/>
                <w:lang w:val="tt-RU"/>
              </w:rPr>
              <w:t xml:space="preserve"> </w:t>
            </w:r>
            <w:r w:rsidRPr="006B23B1">
              <w:rPr>
                <w:spacing w:val="-4"/>
                <w:lang w:val="tt-RU"/>
              </w:rPr>
              <w:t xml:space="preserve">Мәскәү Кремле янындагы мәңгелек ут.1965 нче елда Мәскәүгә герой-шәһәр исеме бирелүе. </w:t>
            </w:r>
          </w:p>
          <w:p w:rsidR="006F3DD7" w:rsidRPr="006B23B1" w:rsidRDefault="006F3DD7" w:rsidP="00B3366B">
            <w:pPr>
              <w:spacing w:line="276" w:lineRule="auto"/>
              <w:jc w:val="both"/>
              <w:rPr>
                <w:spacing w:val="-4"/>
                <w:lang w:val="tt-RU"/>
              </w:rPr>
            </w:pPr>
            <w:r w:rsidRPr="006B23B1">
              <w:rPr>
                <w:bCs/>
                <w:spacing w:val="-4"/>
                <w:lang w:val="tt-RU"/>
              </w:rPr>
              <w:t xml:space="preserve">Фаил Шәфигуллин. </w:t>
            </w:r>
          </w:p>
          <w:p w:rsidR="006F3DD7" w:rsidRPr="006B23B1" w:rsidRDefault="006F3DD7" w:rsidP="00B3366B">
            <w:pPr>
              <w:spacing w:line="276" w:lineRule="auto"/>
              <w:jc w:val="both"/>
              <w:rPr>
                <w:spacing w:val="-4"/>
                <w:lang w:val="tt-RU"/>
              </w:rPr>
            </w:pPr>
            <w:r w:rsidRPr="006B23B1">
              <w:rPr>
                <w:bCs/>
                <w:spacing w:val="-4"/>
                <w:lang w:val="tt-RU"/>
              </w:rPr>
              <w:t>«Сугышчан бурыч» хикәясе.</w:t>
            </w:r>
            <w:r w:rsidRPr="006B23B1">
              <w:rPr>
                <w:b/>
                <w:bCs/>
                <w:spacing w:val="-4"/>
                <w:lang w:val="tt-RU"/>
              </w:rPr>
              <w:t xml:space="preserve"> </w:t>
            </w:r>
            <w:r w:rsidRPr="006B23B1">
              <w:rPr>
                <w:spacing w:val="-4"/>
                <w:lang w:val="tt-RU"/>
              </w:rPr>
              <w:t xml:space="preserve">Әсәрдә Нәбир исемле малайның үз-үзен тотышы. Малай кылган гамәлләр. </w:t>
            </w:r>
          </w:p>
          <w:p w:rsidR="006F3DD7" w:rsidRPr="006B23B1" w:rsidRDefault="006F3DD7" w:rsidP="00B3366B">
            <w:pPr>
              <w:spacing w:line="276" w:lineRule="auto"/>
              <w:jc w:val="both"/>
              <w:rPr>
                <w:spacing w:val="-4"/>
                <w:lang w:val="tt-RU"/>
              </w:rPr>
            </w:pPr>
            <w:r w:rsidRPr="006B23B1">
              <w:rPr>
                <w:bCs/>
                <w:spacing w:val="-4"/>
                <w:lang w:val="tt-RU"/>
              </w:rPr>
              <w:t xml:space="preserve">Шәүкәт Галиев. </w:t>
            </w:r>
          </w:p>
          <w:p w:rsidR="006F3DD7" w:rsidRPr="006B23B1" w:rsidRDefault="006F3DD7" w:rsidP="00B3366B">
            <w:pPr>
              <w:spacing w:line="276" w:lineRule="auto"/>
              <w:jc w:val="both"/>
              <w:rPr>
                <w:spacing w:val="-4"/>
              </w:rPr>
            </w:pPr>
            <w:r w:rsidRPr="006B23B1">
              <w:rPr>
                <w:bCs/>
                <w:spacing w:val="-4"/>
                <w:lang w:val="tt-RU"/>
              </w:rPr>
              <w:t>«Аталы-уллы солдатлар» балладасы.</w:t>
            </w:r>
            <w:r w:rsidRPr="006B23B1">
              <w:rPr>
                <w:b/>
                <w:bCs/>
                <w:spacing w:val="-4"/>
                <w:lang w:val="tt-RU"/>
              </w:rPr>
              <w:t xml:space="preserve"> </w:t>
            </w:r>
            <w:r w:rsidRPr="006B23B1">
              <w:rPr>
                <w:spacing w:val="-4"/>
                <w:lang w:val="tt-RU"/>
              </w:rPr>
              <w:t xml:space="preserve">Илне басып </w:t>
            </w:r>
            <w:r w:rsidRPr="006B23B1">
              <w:rPr>
                <w:spacing w:val="-4"/>
                <w:lang w:val="tt-RU"/>
              </w:rPr>
              <w:lastRenderedPageBreak/>
              <w:t xml:space="preserve">алучыларга көрәштә халыкның фидәкарьлеге. </w:t>
            </w:r>
            <w:r w:rsidRPr="006B23B1">
              <w:rPr>
                <w:spacing w:val="-4"/>
              </w:rPr>
              <w:t xml:space="preserve">Ил батырларына хөрмәт. </w:t>
            </w:r>
          </w:p>
          <w:p w:rsidR="006F3DD7" w:rsidRPr="006B23B1" w:rsidRDefault="006F3DD7" w:rsidP="00B3366B">
            <w:pPr>
              <w:spacing w:line="276" w:lineRule="auto"/>
              <w:jc w:val="both"/>
              <w:rPr>
                <w:lang w:val="tt-RU"/>
              </w:rPr>
            </w:pPr>
            <w:r w:rsidRPr="006B23B1">
              <w:rPr>
                <w:i/>
                <w:iCs/>
                <w:spacing w:val="-4"/>
              </w:rPr>
              <w:t>Әдәбият теориясе. Баллада</w:t>
            </w:r>
          </w:p>
        </w:tc>
      </w:tr>
      <w:tr w:rsidR="006F3DD7" w:rsidRPr="006B23B1" w:rsidTr="00B3366B">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lastRenderedPageBreak/>
              <w:t>7</w:t>
            </w:r>
          </w:p>
        </w:tc>
        <w:tc>
          <w:tcPr>
            <w:tcW w:w="1920" w:type="dxa"/>
          </w:tcPr>
          <w:p w:rsidR="006F3DD7" w:rsidRPr="006B23B1" w:rsidRDefault="006F3DD7" w:rsidP="00B3366B">
            <w:pPr>
              <w:spacing w:line="276" w:lineRule="auto"/>
              <w:rPr>
                <w:lang w:val="tt-RU"/>
              </w:rPr>
            </w:pPr>
            <w:r w:rsidRPr="006B23B1">
              <w:rPr>
                <w:bCs/>
                <w:spacing w:val="-4"/>
              </w:rPr>
              <w:t xml:space="preserve">Кояшлы ил – бәхет </w:t>
            </w:r>
            <w:proofErr w:type="gramStart"/>
            <w:r w:rsidRPr="006B23B1">
              <w:rPr>
                <w:bCs/>
                <w:spacing w:val="-4"/>
              </w:rPr>
              <w:t>иле</w:t>
            </w:r>
            <w:proofErr w:type="gramEnd"/>
            <w:r w:rsidRPr="006B23B1">
              <w:rPr>
                <w:bCs/>
                <w:spacing w:val="-4"/>
              </w:rPr>
              <w:t>.</w:t>
            </w:r>
          </w:p>
        </w:tc>
        <w:tc>
          <w:tcPr>
            <w:tcW w:w="1096" w:type="dxa"/>
          </w:tcPr>
          <w:p w:rsidR="006F3DD7" w:rsidRPr="006B23B1" w:rsidRDefault="006F3DD7" w:rsidP="00B3366B">
            <w:pPr>
              <w:spacing w:line="276" w:lineRule="auto"/>
              <w:jc w:val="center"/>
              <w:rPr>
                <w:lang w:val="tt-RU"/>
              </w:rPr>
            </w:pPr>
            <w:r>
              <w:rPr>
                <w:lang w:val="tt-RU"/>
              </w:rPr>
              <w:t>3</w:t>
            </w:r>
          </w:p>
        </w:tc>
        <w:tc>
          <w:tcPr>
            <w:tcW w:w="6002" w:type="dxa"/>
          </w:tcPr>
          <w:p w:rsidR="006F3DD7" w:rsidRPr="006B23B1" w:rsidRDefault="006F3DD7" w:rsidP="00B3366B">
            <w:pPr>
              <w:spacing w:line="276" w:lineRule="auto"/>
              <w:jc w:val="both"/>
              <w:rPr>
                <w:spacing w:val="-4"/>
                <w:lang w:val="tt-RU"/>
              </w:rPr>
            </w:pPr>
            <w:r w:rsidRPr="006B23B1">
              <w:rPr>
                <w:bCs/>
                <w:spacing w:val="-4"/>
                <w:lang w:val="tt-RU"/>
              </w:rPr>
              <w:t>Нәби Дәүлинең шигырьләрен-дә</w:t>
            </w:r>
            <w:r w:rsidRPr="006B23B1">
              <w:rPr>
                <w:b/>
                <w:bCs/>
                <w:spacing w:val="-4"/>
                <w:lang w:val="tt-RU"/>
              </w:rPr>
              <w:t xml:space="preserve"> </w:t>
            </w:r>
            <w:r w:rsidRPr="006B23B1">
              <w:rPr>
                <w:spacing w:val="-4"/>
                <w:lang w:val="tt-RU"/>
              </w:rPr>
              <w:t xml:space="preserve">бәхет эзләү һәм табу кебек фәлсәфи мәсьәләнең чише-леше. Лирик герой өчен бәхетнең  үзе яшәгән җирдә булуы. </w:t>
            </w:r>
            <w:r w:rsidRPr="006B23B1">
              <w:rPr>
                <w:i/>
                <w:iCs/>
                <w:spacing w:val="-4"/>
                <w:lang w:val="tt-RU"/>
              </w:rPr>
              <w:t>Теоретик төшенчә. Шигырь. Ритм. Рифма.</w:t>
            </w:r>
            <w:r w:rsidRPr="006B23B1">
              <w:rPr>
                <w:bCs/>
                <w:spacing w:val="-4"/>
                <w:lang w:val="tt-RU"/>
              </w:rPr>
              <w:t>Мәдинә Маликова-ның «Оҗмах балалары».</w:t>
            </w:r>
            <w:r w:rsidRPr="006B23B1">
              <w:rPr>
                <w:b/>
                <w:bCs/>
                <w:spacing w:val="-4"/>
                <w:lang w:val="tt-RU"/>
              </w:rPr>
              <w:t xml:space="preserve"> </w:t>
            </w:r>
            <w:r w:rsidRPr="006B23B1">
              <w:rPr>
                <w:spacing w:val="-4"/>
                <w:lang w:val="tt-RU"/>
              </w:rPr>
              <w:t xml:space="preserve">Пьесада кешенең үз илендә, туганнары янында гына бәхетле була алуы. </w:t>
            </w:r>
          </w:p>
          <w:p w:rsidR="006F3DD7" w:rsidRPr="006B23B1" w:rsidRDefault="006F3DD7" w:rsidP="00B3366B">
            <w:pPr>
              <w:spacing w:line="276" w:lineRule="auto"/>
              <w:jc w:val="both"/>
              <w:rPr>
                <w:spacing w:val="-4"/>
              </w:rPr>
            </w:pPr>
            <w:r w:rsidRPr="006B23B1">
              <w:rPr>
                <w:bCs/>
                <w:spacing w:val="-4"/>
              </w:rPr>
              <w:t>Фатих Хөсни.</w:t>
            </w:r>
            <w:r w:rsidRPr="006B23B1">
              <w:rPr>
                <w:b/>
                <w:bCs/>
                <w:spacing w:val="-4"/>
              </w:rPr>
              <w:t xml:space="preserve"> </w:t>
            </w:r>
            <w:r w:rsidRPr="006B23B1">
              <w:rPr>
                <w:spacing w:val="-4"/>
              </w:rPr>
              <w:t>Автор турында белешмә.</w:t>
            </w:r>
            <w:r w:rsidRPr="006B23B1">
              <w:rPr>
                <w:b/>
                <w:bCs/>
                <w:spacing w:val="-4"/>
              </w:rPr>
              <w:t>«</w:t>
            </w:r>
            <w:r w:rsidRPr="006B23B1">
              <w:rPr>
                <w:bCs/>
                <w:spacing w:val="-4"/>
              </w:rPr>
              <w:t>Чыбыркы» хикәясе.</w:t>
            </w:r>
            <w:r w:rsidRPr="006B23B1">
              <w:rPr>
                <w:spacing w:val="-4"/>
              </w:rPr>
              <w:t xml:space="preserve"> Хикәядә малайның үз эшләре өчен җавап бирүе. Авторның бала психологиясен ачу үзенчәлеге. </w:t>
            </w:r>
            <w:r w:rsidRPr="006B23B1">
              <w:rPr>
                <w:i/>
                <w:iCs/>
                <w:spacing w:val="-4"/>
              </w:rPr>
              <w:t>Сюжет элементлар</w:t>
            </w:r>
            <w:proofErr w:type="gramStart"/>
            <w:r w:rsidRPr="006B23B1">
              <w:rPr>
                <w:i/>
                <w:iCs/>
                <w:spacing w:val="-4"/>
                <w:lang w:val="tt-RU"/>
              </w:rPr>
              <w:t>ы</w:t>
            </w:r>
            <w:r w:rsidRPr="006B23B1">
              <w:rPr>
                <w:i/>
                <w:iCs/>
                <w:spacing w:val="-4"/>
              </w:rPr>
              <w:t>(</w:t>
            </w:r>
            <w:proofErr w:type="gramEnd"/>
            <w:r w:rsidRPr="006B23B1">
              <w:rPr>
                <w:i/>
                <w:iCs/>
                <w:spacing w:val="-4"/>
              </w:rPr>
              <w:t xml:space="preserve">экспозиция, төенләнеш,вакыйгалар үстерелеше, кульминация, чишелеш). </w:t>
            </w:r>
            <w:r w:rsidRPr="006B23B1">
              <w:rPr>
                <w:bCs/>
                <w:iCs/>
                <w:spacing w:val="-4"/>
              </w:rPr>
              <w:t>Фоат</w:t>
            </w:r>
            <w:r w:rsidRPr="006B23B1">
              <w:rPr>
                <w:b/>
                <w:bCs/>
                <w:iCs/>
                <w:spacing w:val="-4"/>
              </w:rPr>
              <w:t xml:space="preserve"> </w:t>
            </w:r>
            <w:r w:rsidRPr="006B23B1">
              <w:rPr>
                <w:bCs/>
                <w:iCs/>
                <w:spacing w:val="-4"/>
              </w:rPr>
              <w:t>Садриевның «Көнбагыш чә</w:t>
            </w:r>
            <w:proofErr w:type="gramStart"/>
            <w:r w:rsidRPr="006B23B1">
              <w:rPr>
                <w:bCs/>
                <w:iCs/>
                <w:spacing w:val="-4"/>
              </w:rPr>
              <w:t>ч</w:t>
            </w:r>
            <w:proofErr w:type="gramEnd"/>
            <w:r w:rsidRPr="006B23B1">
              <w:rPr>
                <w:bCs/>
                <w:iCs/>
                <w:spacing w:val="-4"/>
              </w:rPr>
              <w:t>әге» хикәясе</w:t>
            </w:r>
            <w:r w:rsidRPr="006B23B1">
              <w:rPr>
                <w:b/>
                <w:bCs/>
                <w:iCs/>
                <w:spacing w:val="-4"/>
              </w:rPr>
              <w:t xml:space="preserve">. </w:t>
            </w:r>
            <w:r w:rsidRPr="006B23B1">
              <w:rPr>
                <w:iCs/>
                <w:spacing w:val="-4"/>
              </w:rPr>
              <w:t>Яхшылыкның</w:t>
            </w:r>
            <w:r w:rsidRPr="006B23B1">
              <w:rPr>
                <w:iCs/>
                <w:spacing w:val="-4"/>
                <w:lang w:val="tt-RU"/>
              </w:rPr>
              <w:t xml:space="preserve"> </w:t>
            </w:r>
            <w:r w:rsidRPr="006B23B1">
              <w:rPr>
                <w:iCs/>
                <w:spacing w:val="-4"/>
              </w:rPr>
              <w:t>нәтиҗәсе ях</w:t>
            </w:r>
            <w:r w:rsidRPr="006B23B1">
              <w:rPr>
                <w:iCs/>
                <w:spacing w:val="-4"/>
                <w:lang w:val="tt-RU"/>
              </w:rPr>
              <w:t>-</w:t>
            </w:r>
            <w:r w:rsidRPr="006B23B1">
              <w:rPr>
                <w:iCs/>
                <w:spacing w:val="-4"/>
              </w:rPr>
              <w:t xml:space="preserve">шылык булуын аңлау. </w:t>
            </w:r>
            <w:r w:rsidRPr="006B23B1">
              <w:rPr>
                <w:bCs/>
                <w:iCs/>
                <w:spacing w:val="-4"/>
              </w:rPr>
              <w:t xml:space="preserve">Әхмәт </w:t>
            </w:r>
            <w:proofErr w:type="gramStart"/>
            <w:r w:rsidRPr="006B23B1">
              <w:rPr>
                <w:bCs/>
                <w:iCs/>
                <w:spacing w:val="-4"/>
              </w:rPr>
              <w:t>Р</w:t>
            </w:r>
            <w:proofErr w:type="gramEnd"/>
            <w:r w:rsidRPr="006B23B1">
              <w:rPr>
                <w:bCs/>
                <w:iCs/>
                <w:spacing w:val="-4"/>
              </w:rPr>
              <w:t xml:space="preserve">әшитов. « Кояшлы ил – бәхет </w:t>
            </w:r>
            <w:proofErr w:type="gramStart"/>
            <w:r w:rsidRPr="006B23B1">
              <w:rPr>
                <w:bCs/>
                <w:iCs/>
                <w:spacing w:val="-4"/>
              </w:rPr>
              <w:t>иле</w:t>
            </w:r>
            <w:proofErr w:type="gramEnd"/>
            <w:r w:rsidRPr="006B23B1">
              <w:rPr>
                <w:bCs/>
                <w:iCs/>
                <w:spacing w:val="-4"/>
              </w:rPr>
              <w:t>» шигыре</w:t>
            </w:r>
            <w:r w:rsidRPr="006B23B1">
              <w:rPr>
                <w:b/>
                <w:bCs/>
                <w:iCs/>
                <w:spacing w:val="-4"/>
              </w:rPr>
              <w:t xml:space="preserve">. </w:t>
            </w:r>
            <w:r w:rsidRPr="006B23B1">
              <w:rPr>
                <w:iCs/>
                <w:spacing w:val="-4"/>
              </w:rPr>
              <w:t xml:space="preserve">Туган ил кадерен белергә өйрәтү. Лирик геройның кичерешләрен ачу. </w:t>
            </w:r>
            <w:r w:rsidRPr="006B23B1">
              <w:rPr>
                <w:bCs/>
                <w:iCs/>
                <w:spacing w:val="-4"/>
              </w:rPr>
              <w:t>Мәгъсүм Хуҗин. «Туган көн» хикә</w:t>
            </w:r>
            <w:proofErr w:type="gramStart"/>
            <w:r w:rsidRPr="006B23B1">
              <w:rPr>
                <w:bCs/>
                <w:iCs/>
                <w:spacing w:val="-4"/>
              </w:rPr>
              <w:t>ясе</w:t>
            </w:r>
            <w:proofErr w:type="gramEnd"/>
            <w:r w:rsidRPr="006B23B1">
              <w:rPr>
                <w:bCs/>
                <w:iCs/>
                <w:spacing w:val="-4"/>
              </w:rPr>
              <w:t>.</w:t>
            </w:r>
            <w:r w:rsidRPr="006B23B1">
              <w:rPr>
                <w:b/>
                <w:bCs/>
                <w:iCs/>
                <w:spacing w:val="-4"/>
              </w:rPr>
              <w:t xml:space="preserve"> </w:t>
            </w:r>
            <w:r w:rsidRPr="006B23B1">
              <w:rPr>
                <w:iCs/>
                <w:spacing w:val="-4"/>
              </w:rPr>
              <w:t>Олыларга игътибарлы булырга өйрәтү. Кешеләрнең күңелен күтә</w:t>
            </w:r>
            <w:proofErr w:type="gramStart"/>
            <w:r w:rsidRPr="006B23B1">
              <w:rPr>
                <w:iCs/>
                <w:spacing w:val="-4"/>
              </w:rPr>
              <w:t>р</w:t>
            </w:r>
            <w:proofErr w:type="gramEnd"/>
            <w:r w:rsidRPr="006B23B1">
              <w:rPr>
                <w:iCs/>
                <w:spacing w:val="-4"/>
              </w:rPr>
              <w:t>ү – зур бәхет булуын ачыклау</w:t>
            </w:r>
          </w:p>
        </w:tc>
      </w:tr>
      <w:tr w:rsidR="006F3DD7" w:rsidRPr="006B23B1" w:rsidTr="00B3366B">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t>8</w:t>
            </w:r>
          </w:p>
        </w:tc>
        <w:tc>
          <w:tcPr>
            <w:tcW w:w="1920" w:type="dxa"/>
          </w:tcPr>
          <w:p w:rsidR="006F3DD7" w:rsidRPr="006B23B1" w:rsidRDefault="006F3DD7" w:rsidP="00B3366B">
            <w:pPr>
              <w:spacing w:line="276" w:lineRule="auto"/>
              <w:rPr>
                <w:iCs/>
                <w:spacing w:val="-4"/>
              </w:rPr>
            </w:pPr>
            <w:r w:rsidRPr="006B23B1">
              <w:rPr>
                <w:bCs/>
                <w:iCs/>
                <w:spacing w:val="-4"/>
              </w:rPr>
              <w:t xml:space="preserve">Кеше – табигать баласы. </w:t>
            </w:r>
          </w:p>
          <w:p w:rsidR="006F3DD7" w:rsidRPr="006B23B1" w:rsidRDefault="006F3DD7" w:rsidP="00B3366B">
            <w:pPr>
              <w:spacing w:line="276" w:lineRule="auto"/>
              <w:rPr>
                <w:lang w:val="tt-RU"/>
              </w:rPr>
            </w:pPr>
          </w:p>
        </w:tc>
        <w:tc>
          <w:tcPr>
            <w:tcW w:w="1096" w:type="dxa"/>
          </w:tcPr>
          <w:p w:rsidR="006F3DD7" w:rsidRPr="006B23B1" w:rsidRDefault="006F3DD7" w:rsidP="00B3366B">
            <w:pPr>
              <w:spacing w:line="276" w:lineRule="auto"/>
              <w:jc w:val="center"/>
              <w:rPr>
                <w:lang w:val="tt-RU"/>
              </w:rPr>
            </w:pPr>
            <w:r>
              <w:rPr>
                <w:lang w:val="tt-RU"/>
              </w:rPr>
              <w:t>4</w:t>
            </w:r>
          </w:p>
        </w:tc>
        <w:tc>
          <w:tcPr>
            <w:tcW w:w="6002" w:type="dxa"/>
          </w:tcPr>
          <w:p w:rsidR="006F3DD7" w:rsidRPr="006B23B1" w:rsidRDefault="006F3DD7" w:rsidP="00B3366B">
            <w:pPr>
              <w:spacing w:line="276" w:lineRule="auto"/>
              <w:jc w:val="both"/>
              <w:rPr>
                <w:spacing w:val="-4"/>
                <w:lang w:val="tt-RU"/>
              </w:rPr>
            </w:pPr>
            <w:r w:rsidRPr="006B23B1">
              <w:rPr>
                <w:bCs/>
                <w:spacing w:val="-4"/>
                <w:lang w:val="tt-RU"/>
              </w:rPr>
              <w:t>Равил Фәйзуллин</w:t>
            </w:r>
            <w:r w:rsidRPr="006B23B1">
              <w:rPr>
                <w:b/>
                <w:bCs/>
                <w:spacing w:val="-4"/>
                <w:lang w:val="tt-RU"/>
              </w:rPr>
              <w:t xml:space="preserve"> </w:t>
            </w:r>
            <w:r w:rsidRPr="006B23B1">
              <w:rPr>
                <w:spacing w:val="-4"/>
                <w:lang w:val="tt-RU"/>
              </w:rPr>
              <w:t xml:space="preserve">Шигырендә табигатьне саклау, аны ярату хисләре өстенлек итүен ачыклау. </w:t>
            </w:r>
          </w:p>
          <w:p w:rsidR="006F3DD7" w:rsidRPr="006B23B1" w:rsidRDefault="006F3DD7" w:rsidP="00B3366B">
            <w:pPr>
              <w:spacing w:line="276" w:lineRule="auto"/>
              <w:jc w:val="both"/>
              <w:rPr>
                <w:spacing w:val="-4"/>
              </w:rPr>
            </w:pPr>
            <w:r w:rsidRPr="006B23B1">
              <w:rPr>
                <w:bCs/>
                <w:spacing w:val="-4"/>
                <w:lang w:val="tt-RU"/>
              </w:rPr>
              <w:t>Мөдәррис Әгъләмовның «Матурлык минем белән» шигыре, «Җир-ана, кояш һәм башкалар» балладасы.</w:t>
            </w:r>
            <w:r w:rsidRPr="006B23B1">
              <w:rPr>
                <w:b/>
                <w:bCs/>
                <w:spacing w:val="-4"/>
                <w:lang w:val="tt-RU"/>
              </w:rPr>
              <w:t xml:space="preserve"> </w:t>
            </w:r>
            <w:r w:rsidRPr="006B23B1">
              <w:rPr>
                <w:spacing w:val="-4"/>
                <w:lang w:val="tt-RU"/>
              </w:rPr>
              <w:t xml:space="preserve">Матурлыкны табигатьтән эзләү мотивы. Табигатьнең кешеләргә мәрхәмәтле булуы, аны сакларга кирәклеге. </w:t>
            </w:r>
            <w:proofErr w:type="gramStart"/>
            <w:r w:rsidRPr="006B23B1">
              <w:rPr>
                <w:bCs/>
                <w:spacing w:val="-4"/>
              </w:rPr>
              <w:t>Р</w:t>
            </w:r>
            <w:proofErr w:type="gramEnd"/>
            <w:r w:rsidRPr="006B23B1">
              <w:rPr>
                <w:bCs/>
                <w:spacing w:val="-4"/>
              </w:rPr>
              <w:t>әссам Иван Иванович Шишкин иҗаты.</w:t>
            </w:r>
            <w:r w:rsidRPr="006B23B1">
              <w:rPr>
                <w:b/>
                <w:bCs/>
                <w:spacing w:val="-4"/>
              </w:rPr>
              <w:t xml:space="preserve"> </w:t>
            </w:r>
            <w:r w:rsidRPr="006B23B1">
              <w:rPr>
                <w:spacing w:val="-4"/>
              </w:rPr>
              <w:t>Аның Татарстан белә</w:t>
            </w:r>
            <w:proofErr w:type="gramStart"/>
            <w:r w:rsidRPr="006B23B1">
              <w:rPr>
                <w:spacing w:val="-4"/>
              </w:rPr>
              <w:t>н б</w:t>
            </w:r>
            <w:proofErr w:type="gramEnd"/>
            <w:r w:rsidRPr="006B23B1">
              <w:rPr>
                <w:spacing w:val="-4"/>
              </w:rPr>
              <w:t xml:space="preserve">әйле язмышы. Иҗаты. </w:t>
            </w:r>
          </w:p>
          <w:p w:rsidR="006F3DD7" w:rsidRPr="006B23B1" w:rsidRDefault="006F3DD7" w:rsidP="00B3366B">
            <w:pPr>
              <w:spacing w:line="276" w:lineRule="auto"/>
              <w:jc w:val="both"/>
              <w:rPr>
                <w:spacing w:val="-4"/>
              </w:rPr>
            </w:pPr>
            <w:r w:rsidRPr="006B23B1">
              <w:rPr>
                <w:bCs/>
                <w:spacing w:val="-4"/>
              </w:rPr>
              <w:t>Нури Арслановның «Ринат авылда» шигыре.</w:t>
            </w:r>
            <w:r w:rsidRPr="006B23B1">
              <w:rPr>
                <w:b/>
                <w:bCs/>
                <w:spacing w:val="-4"/>
              </w:rPr>
              <w:t xml:space="preserve"> </w:t>
            </w:r>
            <w:r w:rsidRPr="006B23B1">
              <w:rPr>
                <w:spacing w:val="-4"/>
              </w:rPr>
              <w:t xml:space="preserve">Лирик геройның авыл табигате, мохите белән танышуы. </w:t>
            </w:r>
          </w:p>
          <w:p w:rsidR="006F3DD7" w:rsidRPr="006B23B1" w:rsidRDefault="006F3DD7" w:rsidP="00B3366B">
            <w:pPr>
              <w:spacing w:line="276" w:lineRule="auto"/>
              <w:jc w:val="both"/>
              <w:rPr>
                <w:spacing w:val="-4"/>
              </w:rPr>
            </w:pPr>
            <w:r w:rsidRPr="006B23B1">
              <w:rPr>
                <w:bCs/>
                <w:spacing w:val="-4"/>
              </w:rPr>
              <w:t>Гәбделхәй Сабитов. «Чәчә</w:t>
            </w:r>
            <w:proofErr w:type="gramStart"/>
            <w:r w:rsidRPr="006B23B1">
              <w:rPr>
                <w:bCs/>
                <w:spacing w:val="-4"/>
              </w:rPr>
              <w:t>к ниг</w:t>
            </w:r>
            <w:proofErr w:type="gramEnd"/>
            <w:r w:rsidRPr="006B23B1">
              <w:rPr>
                <w:bCs/>
                <w:spacing w:val="-4"/>
              </w:rPr>
              <w:t>ә боекты?»</w:t>
            </w:r>
            <w:r w:rsidRPr="006B23B1">
              <w:rPr>
                <w:b/>
                <w:bCs/>
                <w:spacing w:val="-4"/>
              </w:rPr>
              <w:t xml:space="preserve"> </w:t>
            </w:r>
            <w:r w:rsidRPr="006B23B1">
              <w:rPr>
                <w:bCs/>
                <w:spacing w:val="-4"/>
              </w:rPr>
              <w:t>хикәясе.</w:t>
            </w:r>
            <w:r w:rsidRPr="006B23B1">
              <w:rPr>
                <w:b/>
                <w:bCs/>
                <w:spacing w:val="-4"/>
              </w:rPr>
              <w:t xml:space="preserve"> </w:t>
            </w:r>
            <w:r w:rsidRPr="006B23B1">
              <w:rPr>
                <w:spacing w:val="-4"/>
              </w:rPr>
              <w:t xml:space="preserve">Кызчыкның әнисенә ярдәм </w:t>
            </w:r>
            <w:proofErr w:type="gramStart"/>
            <w:r w:rsidRPr="006B23B1">
              <w:rPr>
                <w:spacing w:val="-4"/>
              </w:rPr>
              <w:t>ит</w:t>
            </w:r>
            <w:proofErr w:type="gramEnd"/>
            <w:r w:rsidRPr="006B23B1">
              <w:rPr>
                <w:spacing w:val="-4"/>
              </w:rPr>
              <w:t xml:space="preserve">үе, табигатьне яратуы. </w:t>
            </w:r>
            <w:r w:rsidRPr="006B23B1">
              <w:rPr>
                <w:bCs/>
                <w:spacing w:val="-4"/>
              </w:rPr>
              <w:t>Борис Вайнерның «Искиткеч китап».</w:t>
            </w:r>
            <w:r w:rsidRPr="006B23B1">
              <w:rPr>
                <w:b/>
                <w:bCs/>
                <w:spacing w:val="-4"/>
              </w:rPr>
              <w:t xml:space="preserve"> </w:t>
            </w:r>
            <w:r w:rsidRPr="006B23B1">
              <w:rPr>
                <w:spacing w:val="-4"/>
              </w:rPr>
              <w:t xml:space="preserve">Елның дүрт фасылы. Аларның һәрберсе үзенчә матур булуы. </w:t>
            </w:r>
          </w:p>
          <w:p w:rsidR="006F3DD7" w:rsidRPr="006B23B1" w:rsidRDefault="006F3DD7" w:rsidP="00B3366B">
            <w:pPr>
              <w:spacing w:line="276" w:lineRule="auto"/>
              <w:jc w:val="both"/>
            </w:pPr>
          </w:p>
        </w:tc>
      </w:tr>
      <w:tr w:rsidR="006F3DD7" w:rsidRPr="0090503D" w:rsidTr="00B3366B">
        <w:trPr>
          <w:trHeight w:val="1691"/>
        </w:trPr>
        <w:tc>
          <w:tcPr>
            <w:tcW w:w="484" w:type="dxa"/>
          </w:tcPr>
          <w:p w:rsidR="006F3DD7" w:rsidRPr="006B23B1" w:rsidRDefault="006F3DD7" w:rsidP="00B3366B">
            <w:pPr>
              <w:spacing w:line="276" w:lineRule="auto"/>
              <w:rPr>
                <w:bCs/>
                <w:color w:val="000000"/>
                <w:lang w:val="tt-RU" w:eastAsia="tt-RU"/>
              </w:rPr>
            </w:pPr>
            <w:r w:rsidRPr="006B23B1">
              <w:rPr>
                <w:bCs/>
                <w:color w:val="000000"/>
                <w:lang w:val="tt-RU" w:eastAsia="tt-RU"/>
              </w:rPr>
              <w:t>9</w:t>
            </w:r>
          </w:p>
        </w:tc>
        <w:tc>
          <w:tcPr>
            <w:tcW w:w="1920" w:type="dxa"/>
          </w:tcPr>
          <w:p w:rsidR="006F3DD7" w:rsidRPr="006B23B1" w:rsidRDefault="006F3DD7" w:rsidP="00B3366B">
            <w:pPr>
              <w:spacing w:line="276" w:lineRule="auto"/>
              <w:rPr>
                <w:spacing w:val="-4"/>
              </w:rPr>
            </w:pPr>
            <w:r w:rsidRPr="006B23B1">
              <w:rPr>
                <w:b/>
                <w:bCs/>
                <w:spacing w:val="-4"/>
                <w:lang w:val="tt-RU"/>
              </w:rPr>
              <w:t xml:space="preserve">  </w:t>
            </w:r>
            <w:r w:rsidRPr="006B23B1">
              <w:rPr>
                <w:bCs/>
                <w:spacing w:val="-4"/>
              </w:rPr>
              <w:t>Эш</w:t>
            </w:r>
            <w:r w:rsidRPr="006B23B1">
              <w:rPr>
                <w:bCs/>
                <w:spacing w:val="-4"/>
                <w:lang w:val="tt-RU"/>
              </w:rPr>
              <w:t xml:space="preserve"> беткә</w:t>
            </w:r>
            <w:proofErr w:type="gramStart"/>
            <w:r w:rsidRPr="006B23B1">
              <w:rPr>
                <w:bCs/>
                <w:spacing w:val="-4"/>
                <w:lang w:val="tt-RU"/>
              </w:rPr>
              <w:t>ч-</w:t>
            </w:r>
            <w:proofErr w:type="gramEnd"/>
            <w:r w:rsidRPr="006B23B1">
              <w:rPr>
                <w:bCs/>
                <w:spacing w:val="-4"/>
                <w:lang w:val="tt-RU"/>
              </w:rPr>
              <w:t xml:space="preserve"> </w:t>
            </w:r>
            <w:r w:rsidRPr="006B23B1">
              <w:rPr>
                <w:bCs/>
                <w:spacing w:val="-4"/>
              </w:rPr>
              <w:t xml:space="preserve"> көләргә ярый. </w:t>
            </w:r>
          </w:p>
          <w:p w:rsidR="006F3DD7" w:rsidRPr="006B23B1" w:rsidRDefault="006F3DD7" w:rsidP="00B3366B">
            <w:pPr>
              <w:spacing w:line="276" w:lineRule="auto"/>
              <w:rPr>
                <w:lang w:val="tt-RU"/>
              </w:rPr>
            </w:pPr>
          </w:p>
        </w:tc>
        <w:tc>
          <w:tcPr>
            <w:tcW w:w="1096" w:type="dxa"/>
          </w:tcPr>
          <w:p w:rsidR="006F3DD7" w:rsidRPr="006B23B1" w:rsidRDefault="006F3DD7" w:rsidP="00B3366B">
            <w:pPr>
              <w:spacing w:line="276" w:lineRule="auto"/>
              <w:jc w:val="center"/>
              <w:rPr>
                <w:lang w:val="tt-RU"/>
              </w:rPr>
            </w:pPr>
            <w:r>
              <w:rPr>
                <w:lang w:val="tt-RU"/>
              </w:rPr>
              <w:t>3</w:t>
            </w:r>
          </w:p>
        </w:tc>
        <w:tc>
          <w:tcPr>
            <w:tcW w:w="6002" w:type="dxa"/>
          </w:tcPr>
          <w:p w:rsidR="006F3DD7" w:rsidRPr="006B23B1" w:rsidRDefault="006F3DD7" w:rsidP="00B3366B">
            <w:pPr>
              <w:spacing w:line="276" w:lineRule="auto"/>
              <w:jc w:val="both"/>
              <w:rPr>
                <w:spacing w:val="-4"/>
              </w:rPr>
            </w:pPr>
            <w:r w:rsidRPr="006B23B1">
              <w:rPr>
                <w:bCs/>
                <w:spacing w:val="-4"/>
              </w:rPr>
              <w:t>Ләбиб Леронның «Пирамида» хикәясе.</w:t>
            </w:r>
            <w:r w:rsidRPr="006B23B1">
              <w:rPr>
                <w:b/>
                <w:bCs/>
                <w:spacing w:val="-4"/>
              </w:rPr>
              <w:t xml:space="preserve"> </w:t>
            </w:r>
            <w:r w:rsidRPr="006B23B1">
              <w:rPr>
                <w:spacing w:val="-4"/>
              </w:rPr>
              <w:t xml:space="preserve">Укучыларда белем алуга теләк тудыру. Укымыйча гына белемле булып булмавын ачыклау. </w:t>
            </w:r>
            <w:r w:rsidRPr="006B23B1">
              <w:rPr>
                <w:bCs/>
                <w:spacing w:val="-4"/>
              </w:rPr>
              <w:t>Алмаз Гыймадиев. «</w:t>
            </w:r>
            <w:proofErr w:type="gramStart"/>
            <w:r w:rsidRPr="006B23B1">
              <w:rPr>
                <w:bCs/>
                <w:spacing w:val="-4"/>
              </w:rPr>
              <w:t>З</w:t>
            </w:r>
            <w:proofErr w:type="gramEnd"/>
            <w:r w:rsidRPr="006B23B1">
              <w:rPr>
                <w:bCs/>
                <w:spacing w:val="-4"/>
              </w:rPr>
              <w:t>өлфия + ... мин» хикәясе.</w:t>
            </w:r>
            <w:r w:rsidRPr="006B23B1">
              <w:rPr>
                <w:b/>
                <w:bCs/>
                <w:spacing w:val="-4"/>
              </w:rPr>
              <w:t xml:space="preserve"> </w:t>
            </w:r>
            <w:r w:rsidRPr="006B23B1">
              <w:rPr>
                <w:spacing w:val="-4"/>
              </w:rPr>
              <w:t xml:space="preserve">Яшүсмерләрне беренче мәхәббәт хисләренең сурәтләнеше. Язуда гына түгел, тормышта да хаталар җибәрергә ярамавын ачыклау. </w:t>
            </w:r>
            <w:proofErr w:type="gramStart"/>
            <w:r w:rsidRPr="006B23B1">
              <w:rPr>
                <w:bCs/>
                <w:spacing w:val="-4"/>
              </w:rPr>
              <w:t>Ш</w:t>
            </w:r>
            <w:proofErr w:type="gramEnd"/>
            <w:r w:rsidRPr="006B23B1">
              <w:rPr>
                <w:bCs/>
                <w:spacing w:val="-4"/>
              </w:rPr>
              <w:t xml:space="preserve">әүкәт Галиев. </w:t>
            </w:r>
          </w:p>
          <w:p w:rsidR="006F3DD7" w:rsidRPr="0090503D" w:rsidRDefault="006F3DD7" w:rsidP="00B3366B">
            <w:pPr>
              <w:spacing w:line="276" w:lineRule="auto"/>
              <w:jc w:val="both"/>
              <w:rPr>
                <w:spacing w:val="-4"/>
                <w:lang w:val="tt-RU"/>
              </w:rPr>
            </w:pPr>
            <w:r w:rsidRPr="006B23B1">
              <w:rPr>
                <w:bCs/>
                <w:spacing w:val="-4"/>
              </w:rPr>
              <w:t>«</w:t>
            </w:r>
            <w:proofErr w:type="gramStart"/>
            <w:r w:rsidRPr="006B23B1">
              <w:rPr>
                <w:bCs/>
                <w:spacing w:val="-4"/>
              </w:rPr>
              <w:t>Ул</w:t>
            </w:r>
            <w:proofErr w:type="gramEnd"/>
            <w:r w:rsidRPr="006B23B1">
              <w:rPr>
                <w:bCs/>
                <w:spacing w:val="-4"/>
              </w:rPr>
              <w:t xml:space="preserve"> кем?» «Әлләкем», «Мәрзия мәсьәләсе»</w:t>
            </w:r>
            <w:r>
              <w:rPr>
                <w:bCs/>
                <w:spacing w:val="-4"/>
                <w:lang w:val="tt-RU"/>
              </w:rPr>
              <w:t xml:space="preserve"> </w:t>
            </w:r>
            <w:r w:rsidRPr="006B23B1">
              <w:rPr>
                <w:bCs/>
                <w:spacing w:val="-4"/>
              </w:rPr>
              <w:t>шигырьләре.</w:t>
            </w:r>
            <w:r>
              <w:rPr>
                <w:bCs/>
                <w:spacing w:val="-4"/>
                <w:lang w:val="tt-RU"/>
              </w:rPr>
              <w:t xml:space="preserve"> </w:t>
            </w:r>
            <w:r w:rsidRPr="0090503D">
              <w:rPr>
                <w:spacing w:val="-4"/>
                <w:lang w:val="tt-RU"/>
              </w:rPr>
              <w:t>Шагыйрьнең табышмак,юмористик</w:t>
            </w:r>
            <w:r w:rsidRPr="006B23B1">
              <w:rPr>
                <w:spacing w:val="-4"/>
                <w:lang w:val="tt-RU"/>
              </w:rPr>
              <w:t xml:space="preserve"> </w:t>
            </w:r>
            <w:r w:rsidRPr="0090503D">
              <w:rPr>
                <w:spacing w:val="-4"/>
                <w:lang w:val="tt-RU"/>
              </w:rPr>
              <w:t xml:space="preserve">шигырьләрендә бала хисләренең ачылышы. </w:t>
            </w:r>
          </w:p>
          <w:p w:rsidR="006F3DD7" w:rsidRPr="0090503D" w:rsidRDefault="006F3DD7" w:rsidP="00B3366B">
            <w:pPr>
              <w:spacing w:line="276" w:lineRule="auto"/>
              <w:jc w:val="both"/>
              <w:rPr>
                <w:lang w:val="tt-RU"/>
              </w:rPr>
            </w:pPr>
          </w:p>
        </w:tc>
      </w:tr>
      <w:tr w:rsidR="006F3DD7" w:rsidRPr="006B23B1" w:rsidTr="00B3366B">
        <w:trPr>
          <w:trHeight w:val="718"/>
        </w:trPr>
        <w:tc>
          <w:tcPr>
            <w:tcW w:w="484" w:type="dxa"/>
          </w:tcPr>
          <w:p w:rsidR="006F3DD7" w:rsidRPr="006B23B1" w:rsidRDefault="006F3DD7" w:rsidP="00B3366B">
            <w:pPr>
              <w:spacing w:line="276" w:lineRule="auto"/>
              <w:rPr>
                <w:bCs/>
                <w:color w:val="000000"/>
                <w:lang w:val="tt-RU" w:eastAsia="tt-RU"/>
              </w:rPr>
            </w:pPr>
          </w:p>
        </w:tc>
        <w:tc>
          <w:tcPr>
            <w:tcW w:w="1920" w:type="dxa"/>
          </w:tcPr>
          <w:p w:rsidR="006F3DD7" w:rsidRPr="006B23B1" w:rsidRDefault="006F3DD7" w:rsidP="00B3366B">
            <w:pPr>
              <w:spacing w:line="276" w:lineRule="auto"/>
              <w:rPr>
                <w:bCs/>
                <w:spacing w:val="-4"/>
                <w:lang w:val="tt-RU"/>
              </w:rPr>
            </w:pPr>
            <w:r w:rsidRPr="006B23B1">
              <w:rPr>
                <w:bCs/>
                <w:spacing w:val="-4"/>
                <w:lang w:val="tt-RU"/>
              </w:rPr>
              <w:t>Барлыгы</w:t>
            </w:r>
          </w:p>
        </w:tc>
        <w:tc>
          <w:tcPr>
            <w:tcW w:w="1096" w:type="dxa"/>
          </w:tcPr>
          <w:p w:rsidR="006F3DD7" w:rsidRPr="006B23B1" w:rsidRDefault="006F3DD7" w:rsidP="00B3366B">
            <w:pPr>
              <w:spacing w:line="276" w:lineRule="auto"/>
              <w:jc w:val="center"/>
              <w:rPr>
                <w:lang w:val="tt-RU"/>
              </w:rPr>
            </w:pPr>
            <w:r>
              <w:rPr>
                <w:lang w:val="tt-RU"/>
              </w:rPr>
              <w:t>35</w:t>
            </w:r>
          </w:p>
        </w:tc>
        <w:tc>
          <w:tcPr>
            <w:tcW w:w="6002" w:type="dxa"/>
          </w:tcPr>
          <w:p w:rsidR="006F3DD7" w:rsidRPr="006B23B1" w:rsidRDefault="006F3DD7" w:rsidP="00B3366B">
            <w:pPr>
              <w:spacing w:line="276" w:lineRule="auto"/>
              <w:jc w:val="both"/>
              <w:rPr>
                <w:bCs/>
                <w:spacing w:val="-4"/>
              </w:rPr>
            </w:pPr>
          </w:p>
        </w:tc>
      </w:tr>
    </w:tbl>
    <w:p w:rsidR="006F3DD7" w:rsidRDefault="006F3DD7" w:rsidP="006F3DD7"/>
    <w:p w:rsidR="00191926" w:rsidRDefault="006F3DD7">
      <w:pPr>
        <w:rPr>
          <w:lang w:val="tt-RU"/>
        </w:rPr>
      </w:pPr>
      <w:r>
        <w:rPr>
          <w:lang w:val="tt-RU"/>
        </w:rPr>
        <w:t xml:space="preserve"> 6 сыйныф</w:t>
      </w:r>
    </w:p>
    <w:p w:rsidR="006F3DD7" w:rsidRPr="00903C5E" w:rsidRDefault="006F3DD7" w:rsidP="006F3DD7">
      <w:pPr>
        <w:rPr>
          <w:b/>
          <w:sz w:val="28"/>
          <w:szCs w:val="28"/>
          <w:lang w:val="tt-RU"/>
        </w:rPr>
      </w:pPr>
      <w:r>
        <w:rPr>
          <w:b/>
          <w:sz w:val="28"/>
          <w:szCs w:val="28"/>
          <w:lang w:val="tt-RU"/>
        </w:rPr>
        <w:t>У</w:t>
      </w:r>
      <w:r w:rsidRPr="00903C5E">
        <w:rPr>
          <w:b/>
          <w:lang w:val="tt-RU"/>
        </w:rPr>
        <w:t>кытуның планлаштырылган нәтиҗәләре:</w:t>
      </w:r>
    </w:p>
    <w:p w:rsidR="006F3DD7" w:rsidRPr="00903C5E" w:rsidRDefault="006F3DD7" w:rsidP="006F3DD7">
      <w:pPr>
        <w:pStyle w:val="a6"/>
        <w:spacing w:line="360" w:lineRule="auto"/>
        <w:ind w:left="360"/>
        <w:jc w:val="both"/>
        <w:rPr>
          <w:rFonts w:ascii="Times New Roman" w:hAnsi="Times New Roman"/>
          <w:b/>
          <w:sz w:val="24"/>
          <w:szCs w:val="24"/>
          <w:lang w:val="tt-RU"/>
        </w:rPr>
      </w:pPr>
      <w:r w:rsidRPr="00903C5E">
        <w:rPr>
          <w:rFonts w:ascii="Times New Roman" w:hAnsi="Times New Roman"/>
          <w:b/>
          <w:sz w:val="24"/>
          <w:szCs w:val="24"/>
          <w:lang w:val="tt-RU"/>
        </w:rPr>
        <w:t>Укытуның предмет нәтиҗәләре</w:t>
      </w:r>
    </w:p>
    <w:p w:rsidR="006F3DD7" w:rsidRPr="005A5F65" w:rsidRDefault="006F3DD7" w:rsidP="006F3DD7">
      <w:pPr>
        <w:pStyle w:val="a6"/>
        <w:spacing w:line="360" w:lineRule="auto"/>
        <w:ind w:left="360"/>
        <w:jc w:val="both"/>
        <w:rPr>
          <w:rFonts w:ascii="Times New Roman" w:hAnsi="Times New Roman"/>
          <w:sz w:val="24"/>
          <w:szCs w:val="24"/>
          <w:lang w:val="tt-RU"/>
        </w:rPr>
      </w:pPr>
      <w:r>
        <w:rPr>
          <w:rFonts w:ascii="Times New Roman" w:hAnsi="Times New Roman"/>
          <w:sz w:val="24"/>
          <w:szCs w:val="24"/>
          <w:lang w:val="tt-RU"/>
        </w:rPr>
        <w:t>С</w:t>
      </w:r>
      <w:r w:rsidRPr="005A5F65">
        <w:rPr>
          <w:rFonts w:ascii="Times New Roman" w:hAnsi="Times New Roman"/>
          <w:sz w:val="24"/>
          <w:szCs w:val="24"/>
          <w:lang w:val="tt-RU"/>
        </w:rPr>
        <w:t>өйләм эшчәнлеге төрләре буенча түбәндәге предмет нәтиҗәләренә ия булуы планлаштырыла:</w:t>
      </w:r>
    </w:p>
    <w:p w:rsidR="006F3DD7" w:rsidRPr="005A5F65" w:rsidRDefault="006F3DD7" w:rsidP="006F3DD7">
      <w:pPr>
        <w:pStyle w:val="a6"/>
        <w:spacing w:line="360" w:lineRule="auto"/>
        <w:ind w:left="360"/>
        <w:jc w:val="both"/>
        <w:rPr>
          <w:rFonts w:ascii="Times New Roman" w:hAnsi="Times New Roman"/>
          <w:b/>
          <w:sz w:val="24"/>
          <w:szCs w:val="24"/>
          <w:lang w:val="tt-RU"/>
        </w:rPr>
      </w:pPr>
      <w:r w:rsidRPr="005A5F65">
        <w:rPr>
          <w:rFonts w:ascii="Times New Roman" w:hAnsi="Times New Roman"/>
          <w:b/>
          <w:sz w:val="24"/>
          <w:szCs w:val="24"/>
          <w:lang w:val="tt-RU"/>
        </w:rPr>
        <w:t>диалогик сөйләм:</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стандарт ситуацияләрдә сөйләмне башлый, дәвам итә, төгәлли белү;</w:t>
      </w:r>
    </w:p>
    <w:p w:rsidR="006F3DD7" w:rsidRPr="00B12CDE" w:rsidRDefault="006F3DD7" w:rsidP="006F3DD7">
      <w:pPr>
        <w:pStyle w:val="a6"/>
        <w:spacing w:line="360" w:lineRule="auto"/>
        <w:ind w:left="360"/>
        <w:jc w:val="both"/>
        <w:rPr>
          <w:rFonts w:ascii="Times New Roman" w:hAnsi="Times New Roman"/>
          <w:sz w:val="24"/>
          <w:szCs w:val="24"/>
          <w:lang w:val="tt-RU"/>
        </w:rPr>
      </w:pPr>
      <w:r w:rsidRPr="00B12CDE">
        <w:rPr>
          <w:rFonts w:ascii="Times New Roman" w:hAnsi="Times New Roman"/>
          <w:sz w:val="24"/>
          <w:szCs w:val="24"/>
          <w:lang w:val="tt-RU"/>
        </w:rPr>
        <w:t>–</w:t>
      </w:r>
      <w:r w:rsidRPr="00B12CDE">
        <w:rPr>
          <w:rFonts w:ascii="Times New Roman" w:hAnsi="Times New Roman"/>
          <w:sz w:val="24"/>
          <w:szCs w:val="24"/>
          <w:lang w:val="tt-RU"/>
        </w:rPr>
        <w:tab/>
        <w:t>парлап яки күмәк сөйләшү барышында, үз фикереңне аңлата, раслый, дәлилли белү, ситуация аңлашылмаганда, сорау биреп ачыклау;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вакыйганы ачыклау максатыннан сораштыру;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риза булмау, үтенечне кире кагу;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бергә эшләргә тәкъдим итү.</w:t>
      </w:r>
    </w:p>
    <w:p w:rsidR="006F3DD7" w:rsidRPr="005A5F65" w:rsidRDefault="006F3DD7" w:rsidP="006F3DD7">
      <w:pPr>
        <w:pStyle w:val="a6"/>
        <w:spacing w:line="360" w:lineRule="auto"/>
        <w:ind w:left="360"/>
        <w:jc w:val="both"/>
        <w:rPr>
          <w:rFonts w:ascii="Times New Roman" w:hAnsi="Times New Roman"/>
          <w:b/>
          <w:sz w:val="24"/>
          <w:szCs w:val="24"/>
        </w:rPr>
      </w:pPr>
      <w:r w:rsidRPr="005A5F65">
        <w:rPr>
          <w:rFonts w:ascii="Times New Roman" w:hAnsi="Times New Roman"/>
          <w:b/>
          <w:sz w:val="24"/>
          <w:szCs w:val="24"/>
        </w:rPr>
        <w:t>монологик сөйләм:</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кереш, эндәш сүзләрне кулланып, орфоэпик һәм  грамматик нормаларны саклап, үз фикереңне төгәл җиткерү;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укыганның, ишеткәннең тө</w:t>
      </w:r>
      <w:proofErr w:type="gramStart"/>
      <w:r w:rsidRPr="005A5F65">
        <w:rPr>
          <w:rFonts w:ascii="Times New Roman" w:hAnsi="Times New Roman"/>
          <w:sz w:val="24"/>
          <w:szCs w:val="24"/>
        </w:rPr>
        <w:t>п</w:t>
      </w:r>
      <w:proofErr w:type="gramEnd"/>
      <w:r w:rsidRPr="005A5F65">
        <w:rPr>
          <w:rFonts w:ascii="Times New Roman" w:hAnsi="Times New Roman"/>
          <w:sz w:val="24"/>
          <w:szCs w:val="24"/>
        </w:rPr>
        <w:t xml:space="preserve"> эчтәлеген җиткерә белү, үз мөнәсәбәтеңне белдерү; </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сораулар ярдәмендә, план буенча яисә мө</w:t>
      </w:r>
      <w:proofErr w:type="gramStart"/>
      <w:r w:rsidRPr="005A5F65">
        <w:rPr>
          <w:rFonts w:ascii="Times New Roman" w:hAnsi="Times New Roman"/>
          <w:sz w:val="24"/>
          <w:szCs w:val="24"/>
        </w:rPr>
        <w:t>ст</w:t>
      </w:r>
      <w:proofErr w:type="gramEnd"/>
      <w:r w:rsidRPr="005A5F65">
        <w:rPr>
          <w:rFonts w:ascii="Times New Roman" w:hAnsi="Times New Roman"/>
          <w:sz w:val="24"/>
          <w:szCs w:val="24"/>
        </w:rPr>
        <w:t>әкыйль рәвештә өйрәнгән текстны үз сүзләрең белән сөйләү;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текстны дәвам итеп, үзгәртеп сөйләү;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программада тәкъдим ителгән темалар буенча тиешле эзлеклелектә сөйләү;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төрле вакыйгалар, яңалыклар турында хәбә</w:t>
      </w:r>
      <w:proofErr w:type="gramStart"/>
      <w:r w:rsidRPr="005A5F65">
        <w:rPr>
          <w:rFonts w:ascii="Times New Roman" w:hAnsi="Times New Roman"/>
          <w:sz w:val="24"/>
          <w:szCs w:val="24"/>
        </w:rPr>
        <w:t>р</w:t>
      </w:r>
      <w:proofErr w:type="gramEnd"/>
      <w:r w:rsidRPr="005A5F65">
        <w:rPr>
          <w:rFonts w:ascii="Times New Roman" w:hAnsi="Times New Roman"/>
          <w:sz w:val="24"/>
          <w:szCs w:val="24"/>
        </w:rPr>
        <w:t xml:space="preserve"> итү;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персонажларны тасвирлау.</w:t>
      </w:r>
    </w:p>
    <w:p w:rsidR="006F3DD7" w:rsidRPr="005A5F65" w:rsidRDefault="006F3DD7" w:rsidP="006F3DD7">
      <w:pPr>
        <w:pStyle w:val="a6"/>
        <w:spacing w:line="360" w:lineRule="auto"/>
        <w:ind w:left="360"/>
        <w:jc w:val="both"/>
        <w:rPr>
          <w:rFonts w:ascii="Times New Roman" w:hAnsi="Times New Roman"/>
          <w:b/>
          <w:sz w:val="24"/>
          <w:szCs w:val="24"/>
        </w:rPr>
      </w:pPr>
      <w:r w:rsidRPr="005A5F65">
        <w:rPr>
          <w:rFonts w:ascii="Times New Roman" w:hAnsi="Times New Roman"/>
          <w:b/>
          <w:sz w:val="24"/>
          <w:szCs w:val="24"/>
        </w:rPr>
        <w:t>тың</w:t>
      </w:r>
      <w:proofErr w:type="gramStart"/>
      <w:r w:rsidRPr="005A5F65">
        <w:rPr>
          <w:rFonts w:ascii="Times New Roman" w:hAnsi="Times New Roman"/>
          <w:b/>
          <w:sz w:val="24"/>
          <w:szCs w:val="24"/>
        </w:rPr>
        <w:t>лап</w:t>
      </w:r>
      <w:proofErr w:type="gramEnd"/>
      <w:r w:rsidRPr="005A5F65">
        <w:rPr>
          <w:rFonts w:ascii="Times New Roman" w:hAnsi="Times New Roman"/>
          <w:b/>
          <w:sz w:val="24"/>
          <w:szCs w:val="24"/>
        </w:rPr>
        <w:t xml:space="preserve"> аңлау: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сүзләрне, җөмләләрне тулысынча яки өлешчә тың</w:t>
      </w:r>
      <w:proofErr w:type="gramStart"/>
      <w:r w:rsidRPr="005A5F65">
        <w:rPr>
          <w:rFonts w:ascii="Times New Roman" w:hAnsi="Times New Roman"/>
          <w:sz w:val="24"/>
          <w:szCs w:val="24"/>
        </w:rPr>
        <w:t>лап</w:t>
      </w:r>
      <w:proofErr w:type="gramEnd"/>
      <w:r w:rsidRPr="005A5F65">
        <w:rPr>
          <w:rFonts w:ascii="Times New Roman" w:hAnsi="Times New Roman"/>
          <w:sz w:val="24"/>
          <w:szCs w:val="24"/>
        </w:rPr>
        <w:t xml:space="preserve"> аңлау; </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сыйныфташларыңның сөйләмен тың</w:t>
      </w:r>
      <w:proofErr w:type="gramStart"/>
      <w:r w:rsidRPr="005A5F65">
        <w:rPr>
          <w:rFonts w:ascii="Times New Roman" w:hAnsi="Times New Roman"/>
          <w:sz w:val="24"/>
          <w:szCs w:val="24"/>
        </w:rPr>
        <w:t>лап</w:t>
      </w:r>
      <w:proofErr w:type="gramEnd"/>
      <w:r w:rsidRPr="005A5F65">
        <w:rPr>
          <w:rFonts w:ascii="Times New Roman" w:hAnsi="Times New Roman"/>
          <w:sz w:val="24"/>
          <w:szCs w:val="24"/>
        </w:rPr>
        <w:t xml:space="preserve"> аңлау һәм аларга үз фикереңне аңлату, алар белән әңгәмә кору, әңгәмәдә катнашу;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тәкъдим ителгән текстны тыңлап, эчтәлеге буенча сорау җөмләлә</w:t>
      </w:r>
      <w:proofErr w:type="gramStart"/>
      <w:r w:rsidRPr="005A5F65">
        <w:rPr>
          <w:rFonts w:ascii="Times New Roman" w:hAnsi="Times New Roman"/>
          <w:sz w:val="24"/>
          <w:szCs w:val="24"/>
        </w:rPr>
        <w:t>р</w:t>
      </w:r>
      <w:proofErr w:type="gramEnd"/>
      <w:r w:rsidRPr="005A5F65">
        <w:rPr>
          <w:rFonts w:ascii="Times New Roman" w:hAnsi="Times New Roman"/>
          <w:sz w:val="24"/>
          <w:szCs w:val="24"/>
        </w:rPr>
        <w:t xml:space="preserve">   төзү, сорауларга җавап бирү; </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lastRenderedPageBreak/>
        <w:t>–</w:t>
      </w:r>
      <w:r w:rsidRPr="005A5F65">
        <w:rPr>
          <w:rFonts w:ascii="Times New Roman" w:hAnsi="Times New Roman"/>
          <w:sz w:val="24"/>
          <w:szCs w:val="24"/>
        </w:rPr>
        <w:tab/>
        <w:t>зур булмаган аутентив яки адаптацияләнгән әдә</w:t>
      </w:r>
      <w:proofErr w:type="gramStart"/>
      <w:r w:rsidRPr="005A5F65">
        <w:rPr>
          <w:rFonts w:ascii="Times New Roman" w:hAnsi="Times New Roman"/>
          <w:sz w:val="24"/>
          <w:szCs w:val="24"/>
        </w:rPr>
        <w:t>би әс</w:t>
      </w:r>
      <w:proofErr w:type="gramEnd"/>
      <w:r w:rsidRPr="005A5F65">
        <w:rPr>
          <w:rFonts w:ascii="Times New Roman" w:hAnsi="Times New Roman"/>
          <w:sz w:val="24"/>
          <w:szCs w:val="24"/>
        </w:rPr>
        <w:t>әрләрдән өзекләрне, мәгълүмати характердагы текстларны, вакытлы матбугат язмаларын аңлап, эчтәлеге буенча фикереңне әйтү.</w:t>
      </w:r>
    </w:p>
    <w:p w:rsidR="006F3DD7" w:rsidRPr="005A5F65" w:rsidRDefault="006F3DD7" w:rsidP="006F3DD7">
      <w:pPr>
        <w:pStyle w:val="a6"/>
        <w:spacing w:line="360" w:lineRule="auto"/>
        <w:ind w:left="360"/>
        <w:jc w:val="both"/>
        <w:rPr>
          <w:rFonts w:ascii="Times New Roman" w:hAnsi="Times New Roman"/>
          <w:b/>
          <w:sz w:val="24"/>
          <w:szCs w:val="24"/>
        </w:rPr>
      </w:pPr>
      <w:r w:rsidRPr="005A5F65">
        <w:rPr>
          <w:rFonts w:ascii="Times New Roman" w:hAnsi="Times New Roman"/>
          <w:b/>
          <w:sz w:val="24"/>
          <w:szCs w:val="24"/>
        </w:rPr>
        <w:t>уку: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татар теленең әйтелеш нормаларын саклап, сәнгатьле һәм аңлап уку;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текстның эчтәлегенә нигезләнеп, контекст буенча яңа сүзләрнең мәгънә</w:t>
      </w:r>
      <w:proofErr w:type="gramStart"/>
      <w:r w:rsidRPr="005A5F65">
        <w:rPr>
          <w:rFonts w:ascii="Times New Roman" w:hAnsi="Times New Roman"/>
          <w:sz w:val="24"/>
          <w:szCs w:val="24"/>
        </w:rPr>
        <w:t>сен</w:t>
      </w:r>
      <w:proofErr w:type="gramEnd"/>
      <w:r w:rsidRPr="005A5F65">
        <w:rPr>
          <w:rFonts w:ascii="Times New Roman" w:hAnsi="Times New Roman"/>
          <w:sz w:val="24"/>
          <w:szCs w:val="24"/>
        </w:rPr>
        <w:t xml:space="preserve"> аңлау;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күрм</w:t>
      </w:r>
      <w:proofErr w:type="gramStart"/>
      <w:r w:rsidRPr="005A5F65">
        <w:rPr>
          <w:rFonts w:ascii="Times New Roman" w:hAnsi="Times New Roman"/>
          <w:sz w:val="24"/>
          <w:szCs w:val="24"/>
        </w:rPr>
        <w:t>ә-</w:t>
      </w:r>
      <w:proofErr w:type="gramEnd"/>
      <w:r w:rsidRPr="005A5F65">
        <w:rPr>
          <w:rFonts w:ascii="Times New Roman" w:hAnsi="Times New Roman"/>
          <w:sz w:val="24"/>
          <w:szCs w:val="24"/>
        </w:rPr>
        <w:t>символик мәгълүматлы, иллюстрацияле, таблицалы текстлар белән эшләү күнекмәләренә ия булу;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текст укыганда, кирәкле мәгълүматны аерып алу, системага салу, чагыштыру, анализлау, гомумиләштерү, интерпретацияләү һәм үзгәртү кебек эшчәнлекләрне үзләштерү;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текстның эчтәлегенә нигезләнеп, контекст буенча яңа сүзләрнең мәгънә</w:t>
      </w:r>
      <w:proofErr w:type="gramStart"/>
      <w:r w:rsidRPr="005A5F65">
        <w:rPr>
          <w:rFonts w:ascii="Times New Roman" w:hAnsi="Times New Roman"/>
          <w:sz w:val="24"/>
          <w:szCs w:val="24"/>
        </w:rPr>
        <w:t>сен</w:t>
      </w:r>
      <w:proofErr w:type="gramEnd"/>
      <w:r w:rsidRPr="005A5F65">
        <w:rPr>
          <w:rFonts w:ascii="Times New Roman" w:hAnsi="Times New Roman"/>
          <w:sz w:val="24"/>
          <w:szCs w:val="24"/>
        </w:rPr>
        <w:t xml:space="preserve"> аңлау.</w:t>
      </w:r>
    </w:p>
    <w:p w:rsidR="006F3DD7" w:rsidRPr="005A5F65" w:rsidRDefault="006F3DD7" w:rsidP="006F3DD7">
      <w:pPr>
        <w:pStyle w:val="a6"/>
        <w:spacing w:line="360" w:lineRule="auto"/>
        <w:ind w:left="360"/>
        <w:jc w:val="both"/>
        <w:rPr>
          <w:rFonts w:ascii="Times New Roman" w:hAnsi="Times New Roman"/>
          <w:b/>
          <w:sz w:val="24"/>
          <w:szCs w:val="24"/>
        </w:rPr>
      </w:pPr>
      <w:r w:rsidRPr="005A5F65">
        <w:rPr>
          <w:rFonts w:ascii="Times New Roman" w:hAnsi="Times New Roman"/>
          <w:b/>
          <w:sz w:val="24"/>
          <w:szCs w:val="24"/>
        </w:rPr>
        <w:t>язу: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өйрәнелгән темалар буенча актив кулланылышта булган сүзләрне дөрес язу;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конкрет бер тема буенча хикәя төзеп язу;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прагматик текстлар (рецептлар, белдерүлә</w:t>
      </w:r>
      <w:proofErr w:type="gramStart"/>
      <w:r w:rsidRPr="005A5F65">
        <w:rPr>
          <w:rFonts w:ascii="Times New Roman" w:hAnsi="Times New Roman"/>
          <w:sz w:val="24"/>
          <w:szCs w:val="24"/>
        </w:rPr>
        <w:t>р</w:t>
      </w:r>
      <w:proofErr w:type="gramEnd"/>
      <w:r w:rsidRPr="005A5F65">
        <w:rPr>
          <w:rFonts w:ascii="Times New Roman" w:hAnsi="Times New Roman"/>
          <w:sz w:val="24"/>
          <w:szCs w:val="24"/>
        </w:rPr>
        <w:t>, афиша һ.б.), эпистоляр жанр текстларын (шәхси һәм рәсми хатлар, котлаулар һ.б.) төзеп язу;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үзеңне борчыган проблемага карата фикерләреңне язмача җиткерү;</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rPr>
        <w:t>–</w:t>
      </w:r>
      <w:r w:rsidRPr="005A5F65">
        <w:rPr>
          <w:rFonts w:ascii="Times New Roman" w:hAnsi="Times New Roman"/>
          <w:sz w:val="24"/>
          <w:szCs w:val="24"/>
        </w:rPr>
        <w:tab/>
        <w:t xml:space="preserve">тәкъдим ителгән текстның эчтәлегенә нигезләнеп, аны үзгәртеп яки дәвам итеп язу.                          </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p>
    <w:p w:rsidR="006F3DD7" w:rsidRPr="005A5F65" w:rsidRDefault="006F3DD7" w:rsidP="006F3DD7">
      <w:pPr>
        <w:pStyle w:val="a6"/>
        <w:spacing w:line="360" w:lineRule="auto"/>
        <w:ind w:left="360"/>
        <w:jc w:val="both"/>
        <w:rPr>
          <w:rFonts w:ascii="Times New Roman" w:hAnsi="Times New Roman"/>
          <w:b/>
          <w:sz w:val="24"/>
          <w:szCs w:val="24"/>
          <w:lang w:val="tt-RU"/>
        </w:rPr>
      </w:pPr>
      <w:r w:rsidRPr="005A5F65">
        <w:rPr>
          <w:rFonts w:ascii="Times New Roman" w:hAnsi="Times New Roman"/>
          <w:b/>
          <w:sz w:val="24"/>
          <w:szCs w:val="24"/>
          <w:lang w:val="tt-RU"/>
        </w:rPr>
        <w:t>Укытуның метапредмет нәтиҗәләре</w:t>
      </w:r>
    </w:p>
    <w:p w:rsidR="006F3DD7" w:rsidRPr="005A5F65" w:rsidRDefault="006F3DD7" w:rsidP="006F3DD7">
      <w:pPr>
        <w:pStyle w:val="a6"/>
        <w:spacing w:line="360" w:lineRule="auto"/>
        <w:ind w:left="360"/>
        <w:jc w:val="both"/>
        <w:rPr>
          <w:rFonts w:ascii="Times New Roman" w:hAnsi="Times New Roman"/>
          <w:b/>
          <w:sz w:val="24"/>
          <w:szCs w:val="24"/>
          <w:lang w:val="tt-RU"/>
        </w:rPr>
      </w:pPr>
      <w:r w:rsidRPr="005A5F65">
        <w:rPr>
          <w:rFonts w:ascii="Times New Roman" w:hAnsi="Times New Roman"/>
          <w:b/>
          <w:sz w:val="24"/>
          <w:szCs w:val="24"/>
          <w:lang w:val="tt-RU"/>
        </w:rPr>
        <w:t>Танып белү нәтиҗәләре:</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фикерләүне үстерү белән бәйле психик функцияләр: логик фикерләү, сәбәп-нәтиҗә бәйләнешләрен табу, индуктив, дедуктив фикерли белү;</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иҗади һәм эзләнү характерындагы  проблеманы  билгеләү, аларны  чишү  өчен алгоритм төзи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 xml:space="preserve"> объектларны  чагыштыру, классификацияләү  өчен уртак билгеләрне  билгели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тө</w:t>
      </w:r>
      <w:proofErr w:type="gramStart"/>
      <w:r w:rsidRPr="005A5F65">
        <w:rPr>
          <w:rFonts w:ascii="Times New Roman" w:hAnsi="Times New Roman"/>
          <w:sz w:val="24"/>
          <w:szCs w:val="24"/>
        </w:rPr>
        <w:t>п</w:t>
      </w:r>
      <w:proofErr w:type="gramEnd"/>
      <w:r w:rsidRPr="005A5F65">
        <w:rPr>
          <w:rFonts w:ascii="Times New Roman" w:hAnsi="Times New Roman"/>
          <w:sz w:val="24"/>
          <w:szCs w:val="24"/>
        </w:rPr>
        <w:t xml:space="preserve"> мәгълүматны  аеру, укылган яки тыңланган мәгълүматның эчтәлегенә бәя бирә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тиешле мәгълүматны табу өчен, энциклопедия, белешмәлә</w:t>
      </w:r>
      <w:proofErr w:type="gramStart"/>
      <w:r w:rsidRPr="005A5F65">
        <w:rPr>
          <w:rFonts w:ascii="Times New Roman" w:hAnsi="Times New Roman"/>
          <w:sz w:val="24"/>
          <w:szCs w:val="24"/>
        </w:rPr>
        <w:t>р</w:t>
      </w:r>
      <w:proofErr w:type="gramEnd"/>
      <w:r w:rsidRPr="005A5F65">
        <w:rPr>
          <w:rFonts w:ascii="Times New Roman" w:hAnsi="Times New Roman"/>
          <w:sz w:val="24"/>
          <w:szCs w:val="24"/>
        </w:rPr>
        <w:t>, сүзлекләр, электрон ресурслар куллана белү.</w:t>
      </w:r>
    </w:p>
    <w:p w:rsidR="006F3DD7" w:rsidRPr="005A5F65" w:rsidRDefault="006F3DD7" w:rsidP="006F3DD7">
      <w:pPr>
        <w:pStyle w:val="a6"/>
        <w:spacing w:line="360" w:lineRule="auto"/>
        <w:ind w:left="360"/>
        <w:jc w:val="both"/>
        <w:rPr>
          <w:rFonts w:ascii="Times New Roman" w:hAnsi="Times New Roman"/>
          <w:b/>
          <w:sz w:val="24"/>
          <w:szCs w:val="24"/>
        </w:rPr>
      </w:pPr>
      <w:r w:rsidRPr="005A5F65">
        <w:rPr>
          <w:rFonts w:ascii="Times New Roman" w:hAnsi="Times New Roman"/>
          <w:b/>
          <w:sz w:val="24"/>
          <w:szCs w:val="24"/>
        </w:rPr>
        <w:t>Регулятив нәтиҗәлә</w:t>
      </w:r>
      <w:proofErr w:type="gramStart"/>
      <w:r w:rsidRPr="005A5F65">
        <w:rPr>
          <w:rFonts w:ascii="Times New Roman" w:hAnsi="Times New Roman"/>
          <w:b/>
          <w:sz w:val="24"/>
          <w:szCs w:val="24"/>
        </w:rPr>
        <w:t>р</w:t>
      </w:r>
      <w:proofErr w:type="gramEnd"/>
      <w:r w:rsidRPr="005A5F65">
        <w:rPr>
          <w:rFonts w:ascii="Times New Roman" w:hAnsi="Times New Roman"/>
          <w:b/>
          <w:sz w:val="24"/>
          <w:szCs w:val="24"/>
        </w:rPr>
        <w:t>:</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 xml:space="preserve">уку хезмәтендә үзеңә максат куя, бурычларны билгели белү; </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эш тәртибен аңлап, уку эшчәнлеген оештыра, нә</w:t>
      </w:r>
      <w:proofErr w:type="gramStart"/>
      <w:r w:rsidRPr="005A5F65">
        <w:rPr>
          <w:rFonts w:ascii="Times New Roman" w:hAnsi="Times New Roman"/>
          <w:sz w:val="24"/>
          <w:szCs w:val="24"/>
        </w:rPr>
        <w:t>тиҗәле</w:t>
      </w:r>
      <w:proofErr w:type="gramEnd"/>
      <w:r w:rsidRPr="005A5F65">
        <w:rPr>
          <w:rFonts w:ascii="Times New Roman" w:hAnsi="Times New Roman"/>
          <w:sz w:val="24"/>
          <w:szCs w:val="24"/>
        </w:rPr>
        <w:t xml:space="preserve"> эш алымнарын таба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lastRenderedPageBreak/>
        <w:t>–</w:t>
      </w:r>
      <w:r w:rsidRPr="005A5F65">
        <w:rPr>
          <w:rFonts w:ascii="Times New Roman" w:hAnsi="Times New Roman"/>
          <w:sz w:val="24"/>
          <w:szCs w:val="24"/>
        </w:rPr>
        <w:tab/>
        <w:t xml:space="preserve">уку эшчәнлеге нәтиҗәләрен контрольгә </w:t>
      </w:r>
      <w:proofErr w:type="gramStart"/>
      <w:r w:rsidRPr="005A5F65">
        <w:rPr>
          <w:rFonts w:ascii="Times New Roman" w:hAnsi="Times New Roman"/>
          <w:sz w:val="24"/>
          <w:szCs w:val="24"/>
        </w:rPr>
        <w:t>ала</w:t>
      </w:r>
      <w:proofErr w:type="gramEnd"/>
      <w:r w:rsidRPr="005A5F65">
        <w:rPr>
          <w:rFonts w:ascii="Times New Roman" w:hAnsi="Times New Roman"/>
          <w:sz w:val="24"/>
          <w:szCs w:val="24"/>
        </w:rPr>
        <w:t xml:space="preserve">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билгеләгән  критерийларга таянып, эш сыйфатына бәя бирә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 xml:space="preserve">укудагы уңышларның, уңышсызлыкларның сәбәбен </w:t>
      </w:r>
      <w:proofErr w:type="gramStart"/>
      <w:r w:rsidRPr="005A5F65">
        <w:rPr>
          <w:rFonts w:ascii="Times New Roman" w:hAnsi="Times New Roman"/>
          <w:sz w:val="24"/>
          <w:szCs w:val="24"/>
        </w:rPr>
        <w:t>аңлый</w:t>
      </w:r>
      <w:proofErr w:type="gramEnd"/>
      <w:r w:rsidRPr="005A5F65">
        <w:rPr>
          <w:rFonts w:ascii="Times New Roman" w:hAnsi="Times New Roman"/>
          <w:sz w:val="24"/>
          <w:szCs w:val="24"/>
        </w:rPr>
        <w:t>, анализлый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ихтыяр көче, максатчанлык, активлык кебек сәләтлә</w:t>
      </w:r>
      <w:proofErr w:type="gramStart"/>
      <w:r w:rsidRPr="005A5F65">
        <w:rPr>
          <w:rFonts w:ascii="Times New Roman" w:hAnsi="Times New Roman"/>
          <w:sz w:val="24"/>
          <w:szCs w:val="24"/>
        </w:rPr>
        <w:t>р</w:t>
      </w:r>
      <w:proofErr w:type="gramEnd"/>
      <w:r w:rsidRPr="005A5F65">
        <w:rPr>
          <w:rFonts w:ascii="Times New Roman" w:hAnsi="Times New Roman"/>
          <w:sz w:val="24"/>
          <w:szCs w:val="24"/>
        </w:rPr>
        <w:t xml:space="preserve"> формалашу.</w:t>
      </w:r>
    </w:p>
    <w:p w:rsidR="006F3DD7" w:rsidRPr="005A5F65" w:rsidRDefault="006F3DD7" w:rsidP="006F3DD7">
      <w:pPr>
        <w:pStyle w:val="a6"/>
        <w:spacing w:line="360" w:lineRule="auto"/>
        <w:ind w:left="360"/>
        <w:jc w:val="both"/>
        <w:rPr>
          <w:rFonts w:ascii="Times New Roman" w:hAnsi="Times New Roman"/>
          <w:b/>
          <w:sz w:val="24"/>
          <w:szCs w:val="24"/>
        </w:rPr>
      </w:pPr>
      <w:r w:rsidRPr="005A5F65">
        <w:rPr>
          <w:rFonts w:ascii="Times New Roman" w:hAnsi="Times New Roman"/>
          <w:b/>
          <w:sz w:val="24"/>
          <w:szCs w:val="24"/>
        </w:rPr>
        <w:t>Коммуникатив нәтиҗәлә</w:t>
      </w:r>
      <w:proofErr w:type="gramStart"/>
      <w:r w:rsidRPr="005A5F65">
        <w:rPr>
          <w:rFonts w:ascii="Times New Roman" w:hAnsi="Times New Roman"/>
          <w:b/>
          <w:sz w:val="24"/>
          <w:szCs w:val="24"/>
        </w:rPr>
        <w:t>р</w:t>
      </w:r>
      <w:proofErr w:type="gramEnd"/>
      <w:r w:rsidRPr="005A5F65">
        <w:rPr>
          <w:rFonts w:ascii="Times New Roman" w:hAnsi="Times New Roman"/>
          <w:b/>
          <w:sz w:val="24"/>
          <w:szCs w:val="24"/>
        </w:rPr>
        <w:t>:</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әңгәмәдәшеңнең фикерен тыңлый, аң</w:t>
      </w:r>
      <w:proofErr w:type="gramStart"/>
      <w:r w:rsidRPr="005A5F65">
        <w:rPr>
          <w:rFonts w:ascii="Times New Roman" w:hAnsi="Times New Roman"/>
          <w:sz w:val="24"/>
          <w:szCs w:val="24"/>
        </w:rPr>
        <w:t>а</w:t>
      </w:r>
      <w:proofErr w:type="gramEnd"/>
      <w:r w:rsidRPr="005A5F65">
        <w:rPr>
          <w:rFonts w:ascii="Times New Roman" w:hAnsi="Times New Roman"/>
          <w:sz w:val="24"/>
          <w:szCs w:val="24"/>
        </w:rPr>
        <w:t xml:space="preserve"> туры килерлек җавап бирә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әң</w:t>
      </w:r>
      <w:proofErr w:type="gramStart"/>
      <w:r w:rsidRPr="005A5F65">
        <w:rPr>
          <w:rFonts w:ascii="Times New Roman" w:hAnsi="Times New Roman"/>
          <w:sz w:val="24"/>
          <w:szCs w:val="24"/>
        </w:rPr>
        <w:t>г</w:t>
      </w:r>
      <w:proofErr w:type="gramEnd"/>
      <w:r w:rsidRPr="005A5F65">
        <w:rPr>
          <w:rFonts w:ascii="Times New Roman" w:hAnsi="Times New Roman"/>
          <w:sz w:val="24"/>
          <w:szCs w:val="24"/>
        </w:rPr>
        <w:t>әмәдәш  белән  аралашу калыбын төзи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аралашучанлык, хислелек, эмпатия хисләре формалашу;</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парларда һәм күмәк эшли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r>
      <w:proofErr w:type="gramStart"/>
      <w:r w:rsidRPr="005A5F65">
        <w:rPr>
          <w:rFonts w:ascii="Times New Roman" w:hAnsi="Times New Roman"/>
          <w:sz w:val="24"/>
          <w:szCs w:val="24"/>
        </w:rPr>
        <w:t>м</w:t>
      </w:r>
      <w:proofErr w:type="gramEnd"/>
      <w:r w:rsidRPr="005A5F65">
        <w:rPr>
          <w:rFonts w:ascii="Times New Roman" w:hAnsi="Times New Roman"/>
          <w:sz w:val="24"/>
          <w:szCs w:val="24"/>
        </w:rPr>
        <w:t>әгълүматны туплау өчен, күмәк эшли белү;</w:t>
      </w:r>
    </w:p>
    <w:p w:rsidR="006F3DD7" w:rsidRPr="005A5F65" w:rsidRDefault="006F3DD7" w:rsidP="006F3DD7">
      <w:pPr>
        <w:pStyle w:val="a6"/>
        <w:spacing w:line="360" w:lineRule="auto"/>
        <w:ind w:left="360"/>
        <w:jc w:val="both"/>
        <w:rPr>
          <w:rFonts w:ascii="Times New Roman" w:hAnsi="Times New Roman"/>
          <w:sz w:val="24"/>
          <w:szCs w:val="24"/>
        </w:rPr>
      </w:pPr>
      <w:r w:rsidRPr="005A5F65">
        <w:rPr>
          <w:rFonts w:ascii="Times New Roman" w:hAnsi="Times New Roman"/>
          <w:sz w:val="24"/>
          <w:szCs w:val="24"/>
        </w:rPr>
        <w:t>–</w:t>
      </w:r>
      <w:r w:rsidRPr="005A5F65">
        <w:rPr>
          <w:rFonts w:ascii="Times New Roman" w:hAnsi="Times New Roman"/>
          <w:sz w:val="24"/>
          <w:szCs w:val="24"/>
        </w:rPr>
        <w:tab/>
        <w:t xml:space="preserve">әңгәмәдәшең белән сөйләшүне башлый, дәвам </w:t>
      </w:r>
      <w:proofErr w:type="gramStart"/>
      <w:r w:rsidRPr="005A5F65">
        <w:rPr>
          <w:rFonts w:ascii="Times New Roman" w:hAnsi="Times New Roman"/>
          <w:sz w:val="24"/>
          <w:szCs w:val="24"/>
        </w:rPr>
        <w:t>ит</w:t>
      </w:r>
      <w:proofErr w:type="gramEnd"/>
      <w:r w:rsidRPr="005A5F65">
        <w:rPr>
          <w:rFonts w:ascii="Times New Roman" w:hAnsi="Times New Roman"/>
          <w:sz w:val="24"/>
          <w:szCs w:val="24"/>
        </w:rPr>
        <w:t>ә, тәмамлый белү.</w:t>
      </w:r>
    </w:p>
    <w:p w:rsidR="006F3DD7" w:rsidRPr="005A5F65" w:rsidRDefault="006F3DD7" w:rsidP="006F3DD7">
      <w:pPr>
        <w:pStyle w:val="a6"/>
        <w:spacing w:line="360" w:lineRule="auto"/>
        <w:ind w:left="360"/>
        <w:jc w:val="both"/>
        <w:rPr>
          <w:rFonts w:ascii="Times New Roman" w:hAnsi="Times New Roman"/>
          <w:b/>
          <w:sz w:val="24"/>
          <w:szCs w:val="24"/>
          <w:lang w:val="tt-RU"/>
        </w:rPr>
      </w:pPr>
      <w:r w:rsidRPr="005A5F65">
        <w:rPr>
          <w:rFonts w:ascii="Times New Roman" w:hAnsi="Times New Roman"/>
          <w:b/>
          <w:sz w:val="24"/>
          <w:szCs w:val="24"/>
          <w:lang w:val="tt-RU"/>
        </w:rPr>
        <w:t>Укытуның шәхескә кагылышлы нәтиҗәләре:</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 укучыларда күпмилләтле җирлектә яшәүче халыкларга карата ихтирамлык, гражданлык бердәйлеге хисләре формалаштыру; милли үзаң һәм башка милләт культураларына карата толерантлы караш булдыру;</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туган җир, Ватан төшенчәләре, үз культураң аша дөнья культурасына карата ихтирам тәрбияләү, аны өйрәнү теләге формалаштыру;</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шәхеснең үз-үзен актуальләштерү шарты буларак, аның мөстәкыйльлеген һәм җаваплылыгын үстерү;</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әйләнә-тирәдәге кешеләргә карата игелеклелек, ышаныч һәм игътибарлылык, ярдәм күрсәтүгә әзерлек, ихтирам, әңгәмәдәшне тыңлый һәм ишетә белү, кешеләрнең үз фикеренә хокукын таный белү нигезендә аралашу һәм хезмәттәшлек итү өчен, психологик шартлар формалаштыру;</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үзлегеңнең белемеңне арттыру һәм үз-үзеңне тәрбияләү нигезендә, үз эшчәнлегеңне оештыра алу осталыгын формалаштыру;</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әхлакый кагыйдәләрдә ориентлашу, аларны үтәүнең мәҗбүрилеген аңлау;</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әдәби әсәрләрдәге төрле тормыш ситуацияләренә һәм геройларның гамәлләренә гомумкешелек нормаларыннан чыгып бәя бирә белү;</w:t>
      </w:r>
    </w:p>
    <w:p w:rsidR="006F3DD7" w:rsidRPr="005A5F65" w:rsidRDefault="006F3DD7" w:rsidP="006F3DD7">
      <w:pPr>
        <w:pStyle w:val="a6"/>
        <w:spacing w:line="360" w:lineRule="auto"/>
        <w:ind w:left="360"/>
        <w:jc w:val="both"/>
        <w:rPr>
          <w:rFonts w:ascii="Times New Roman" w:hAnsi="Times New Roman"/>
          <w:sz w:val="24"/>
          <w:szCs w:val="24"/>
          <w:lang w:val="tt-RU"/>
        </w:rPr>
      </w:pPr>
      <w:r w:rsidRPr="005A5F65">
        <w:rPr>
          <w:rFonts w:ascii="Times New Roman" w:hAnsi="Times New Roman"/>
          <w:sz w:val="24"/>
          <w:szCs w:val="24"/>
          <w:lang w:val="tt-RU"/>
        </w:rPr>
        <w:t>-</w:t>
      </w:r>
      <w:r w:rsidRPr="005A5F65">
        <w:rPr>
          <w:rFonts w:ascii="Times New Roman" w:hAnsi="Times New Roman"/>
          <w:sz w:val="24"/>
          <w:szCs w:val="24"/>
          <w:lang w:val="tt-RU"/>
        </w:rPr>
        <w:tab/>
        <w:t>гаилә, туган ил, мәрхәмәтлелек төшенчәләрен кабул итү, башкаларга карата түземлелек, кайгыртучанлык, кеше кадерен белү кебек хисләр формалашкан булу.</w:t>
      </w:r>
    </w:p>
    <w:p w:rsidR="006F3DD7" w:rsidRPr="005A5F65" w:rsidRDefault="006F3DD7" w:rsidP="006F3DD7">
      <w:pPr>
        <w:tabs>
          <w:tab w:val="left" w:pos="5895"/>
        </w:tabs>
        <w:spacing w:line="360" w:lineRule="auto"/>
        <w:jc w:val="center"/>
        <w:rPr>
          <w:b/>
          <w:bCs/>
          <w:color w:val="000000"/>
          <w:lang w:val="tt-RU" w:eastAsia="tt-RU"/>
        </w:rPr>
      </w:pPr>
      <w:r w:rsidRPr="005A5F65">
        <w:rPr>
          <w:b/>
          <w:bCs/>
          <w:color w:val="000000"/>
          <w:lang w:val="tt-RU" w:eastAsia="tt-RU"/>
        </w:rPr>
        <w:t>Укыту предметының эчтәлеге</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155"/>
        <w:gridCol w:w="1095"/>
        <w:gridCol w:w="6017"/>
      </w:tblGrid>
      <w:tr w:rsidR="006F3DD7" w:rsidRPr="005A5F65" w:rsidTr="00B3366B">
        <w:tc>
          <w:tcPr>
            <w:tcW w:w="484" w:type="dxa"/>
          </w:tcPr>
          <w:p w:rsidR="006F3DD7" w:rsidRPr="005A5F65" w:rsidRDefault="006F3DD7" w:rsidP="00B3366B">
            <w:pPr>
              <w:tabs>
                <w:tab w:val="left" w:pos="5895"/>
              </w:tabs>
              <w:spacing w:line="360" w:lineRule="auto"/>
              <w:jc w:val="center"/>
              <w:rPr>
                <w:b/>
                <w:bCs/>
                <w:color w:val="000000"/>
                <w:lang w:val="tt-RU" w:eastAsia="tt-RU"/>
              </w:rPr>
            </w:pPr>
            <w:r w:rsidRPr="005A5F65">
              <w:rPr>
                <w:bCs/>
                <w:color w:val="000000"/>
                <w:lang w:eastAsia="tt-RU"/>
              </w:rPr>
              <w:t>№</w:t>
            </w:r>
          </w:p>
        </w:tc>
        <w:tc>
          <w:tcPr>
            <w:tcW w:w="2159" w:type="dxa"/>
          </w:tcPr>
          <w:p w:rsidR="006F3DD7" w:rsidRPr="005A5F65" w:rsidRDefault="006F3DD7" w:rsidP="00B3366B">
            <w:pPr>
              <w:spacing w:line="360" w:lineRule="auto"/>
              <w:jc w:val="center"/>
              <w:rPr>
                <w:bCs/>
                <w:lang w:eastAsia="ru-RU"/>
              </w:rPr>
            </w:pPr>
            <w:r w:rsidRPr="005A5F65">
              <w:rPr>
                <w:b/>
                <w:color w:val="000000"/>
                <w:lang w:eastAsia="tt-RU"/>
              </w:rPr>
              <w:t>Бүлеклә</w:t>
            </w:r>
            <w:proofErr w:type="gramStart"/>
            <w:r w:rsidRPr="005A5F65">
              <w:rPr>
                <w:b/>
                <w:color w:val="000000"/>
                <w:lang w:eastAsia="tt-RU"/>
              </w:rPr>
              <w:t>р</w:t>
            </w:r>
            <w:proofErr w:type="gramEnd"/>
            <w:r w:rsidRPr="005A5F65">
              <w:rPr>
                <w:b/>
                <w:color w:val="000000"/>
                <w:lang w:eastAsia="tt-RU"/>
              </w:rPr>
              <w:t>,</w:t>
            </w:r>
          </w:p>
          <w:p w:rsidR="006F3DD7" w:rsidRPr="005A5F65" w:rsidRDefault="006F3DD7" w:rsidP="00B3366B">
            <w:pPr>
              <w:tabs>
                <w:tab w:val="left" w:pos="5895"/>
              </w:tabs>
              <w:spacing w:line="360" w:lineRule="auto"/>
              <w:jc w:val="center"/>
              <w:rPr>
                <w:b/>
                <w:bCs/>
                <w:color w:val="000000"/>
                <w:lang w:val="tt-RU" w:eastAsia="tt-RU"/>
              </w:rPr>
            </w:pPr>
            <w:r w:rsidRPr="005A5F65">
              <w:rPr>
                <w:b/>
                <w:color w:val="000000"/>
                <w:lang w:eastAsia="tt-RU"/>
              </w:rPr>
              <w:t>темалар</w:t>
            </w:r>
          </w:p>
        </w:tc>
        <w:tc>
          <w:tcPr>
            <w:tcW w:w="1096" w:type="dxa"/>
          </w:tcPr>
          <w:p w:rsidR="006F3DD7" w:rsidRPr="005A5F65" w:rsidRDefault="006F3DD7" w:rsidP="00B3366B">
            <w:pPr>
              <w:tabs>
                <w:tab w:val="left" w:pos="5895"/>
              </w:tabs>
              <w:spacing w:line="360" w:lineRule="auto"/>
              <w:jc w:val="center"/>
              <w:rPr>
                <w:b/>
                <w:bCs/>
                <w:color w:val="000000"/>
                <w:lang w:val="tt-RU" w:eastAsia="tt-RU"/>
              </w:rPr>
            </w:pPr>
            <w:r w:rsidRPr="005A5F65">
              <w:rPr>
                <w:b/>
                <w:bCs/>
                <w:color w:val="000000"/>
                <w:lang w:val="tt-RU" w:eastAsia="tt-RU"/>
              </w:rPr>
              <w:t>Сәгать саны</w:t>
            </w:r>
          </w:p>
        </w:tc>
        <w:tc>
          <w:tcPr>
            <w:tcW w:w="6047" w:type="dxa"/>
          </w:tcPr>
          <w:p w:rsidR="006F3DD7" w:rsidRPr="005A5F65" w:rsidRDefault="006F3DD7" w:rsidP="00B3366B">
            <w:pPr>
              <w:tabs>
                <w:tab w:val="left" w:pos="5895"/>
              </w:tabs>
              <w:spacing w:line="360" w:lineRule="auto"/>
              <w:jc w:val="center"/>
              <w:rPr>
                <w:b/>
                <w:bCs/>
                <w:color w:val="000000"/>
                <w:lang w:val="tt-RU" w:eastAsia="tt-RU"/>
              </w:rPr>
            </w:pPr>
            <w:r w:rsidRPr="005A5F65">
              <w:rPr>
                <w:b/>
                <w:bCs/>
                <w:color w:val="000000"/>
                <w:lang w:val="tt-RU" w:eastAsia="tt-RU"/>
              </w:rPr>
              <w:t>Укыту эшчәнлеге төрләре</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t>1</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Pr>
                <w:lang w:val="tt-RU" w:eastAsia="ru-RU"/>
              </w:rPr>
              <w:t>Мифлардан-</w:t>
            </w:r>
            <w:r w:rsidRPr="005A5F65">
              <w:rPr>
                <w:lang w:val="tt-RU" w:eastAsia="ru-RU"/>
              </w:rPr>
              <w:t xml:space="preserve">чынбарлыкка     </w:t>
            </w:r>
          </w:p>
        </w:tc>
        <w:tc>
          <w:tcPr>
            <w:tcW w:w="1096" w:type="dxa"/>
          </w:tcPr>
          <w:p w:rsidR="006F3DD7" w:rsidRPr="005A5F65" w:rsidRDefault="006F3DD7" w:rsidP="00B3366B">
            <w:pPr>
              <w:autoSpaceDE w:val="0"/>
              <w:autoSpaceDN w:val="0"/>
              <w:adjustRightInd w:val="0"/>
              <w:spacing w:line="360" w:lineRule="auto"/>
              <w:rPr>
                <w:lang w:val="tt-RU" w:eastAsia="ru-RU"/>
              </w:rPr>
            </w:pPr>
            <w:r>
              <w:rPr>
                <w:bCs/>
                <w:lang w:val="tt-RU" w:eastAsia="ru-RU"/>
              </w:rPr>
              <w:t>3</w:t>
            </w:r>
          </w:p>
        </w:tc>
        <w:tc>
          <w:tcPr>
            <w:tcW w:w="6047" w:type="dxa"/>
          </w:tcPr>
          <w:p w:rsidR="006F3DD7" w:rsidRPr="005A5F65" w:rsidRDefault="006F3DD7" w:rsidP="00B3366B">
            <w:pPr>
              <w:spacing w:line="360" w:lineRule="auto"/>
              <w:jc w:val="both"/>
              <w:rPr>
                <w:lang w:val="tt-RU" w:eastAsia="ru-RU"/>
              </w:rPr>
            </w:pPr>
            <w:r w:rsidRPr="005A5F65">
              <w:rPr>
                <w:lang w:val="tt-RU" w:eastAsia="ru-RU"/>
              </w:rPr>
              <w:t xml:space="preserve">Төрле халыкларның фольклор үрнәкләрен чагыштырып карау.Халык авыз иҗатын гомуми күзаллау. Рус халык </w:t>
            </w:r>
            <w:r w:rsidRPr="005A5F65">
              <w:rPr>
                <w:lang w:val="tt-RU" w:eastAsia="ru-RU"/>
              </w:rPr>
              <w:lastRenderedPageBreak/>
              <w:t>авыз иҗаты белән чагыштырып, мисаллар китерү. Мифлар, мифик геройлар турында төшенчә формалаштыру, миф белән әкиятнең аермасын аңлау. Татар һәм  рус халык мәкальләрен чагыштыру.</w:t>
            </w:r>
            <w:r w:rsidRPr="005A5F65">
              <w:rPr>
                <w:lang w:val="tt-RU" w:eastAsia="ru-RU"/>
              </w:rPr>
              <w:tab/>
              <w:t>Мәкаль һәм әйтем турында теорияне аңлап истә калдыру, аларның аермасын белү, мәкаль, әйтемнәр өйрәнү. Мәкаль-әйтемнәрнең башка телдәге эквивалентларын табу, төркемнәрдә сораулар, бирем-нәр төзү.</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lastRenderedPageBreak/>
              <w:t>2</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 xml:space="preserve">Халык моңнары: җырлата да, елата да...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Pr>
                <w:lang w:val="tt-RU" w:eastAsia="ru-RU"/>
              </w:rPr>
              <w:t>4</w:t>
            </w:r>
          </w:p>
        </w:tc>
        <w:tc>
          <w:tcPr>
            <w:tcW w:w="6047"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Халкыбызның онытылып бара торган бәйрәмнәре белән танышу. Халык җырлары жанрлары, йола җырлары турында белешмә бирү. Җырлар тыңлау, , яңа сүзләр белән эшләү, парлап сөйләшү —үз фикереңне әйтү, Интернеттан  төрле җырлар турында мәгълүмат табу. Коллектив белән башкарылган халык җырлары, җыр культурасы белән танышу. Сәнгатьле уку, халык җырына яңа куплет уйлау, җырлы уен өйрәнү, видеоязмада татар биюе карау, милли киемгә орнаментлар ясау. Тукайның халык җырлары турындагы хезмәтләре белән танышу, «Туган тел», «Туган авыл» җырларын өйрәнү; А.Монасыйпов турында белү. Дәүләт гимны турында тео</w:t>
            </w:r>
            <w:r>
              <w:rPr>
                <w:lang w:val="tt-RU" w:eastAsia="ru-RU"/>
              </w:rPr>
              <w:t>ретик төшенчәне һәм гимнның сүз</w:t>
            </w:r>
            <w:r w:rsidRPr="005A5F65">
              <w:rPr>
                <w:lang w:val="tt-RU" w:eastAsia="ru-RU"/>
              </w:rPr>
              <w:t>ләрен аңлап истә калдыру. Дәүләт гимнын тыңлау тәртибе</w:t>
            </w:r>
            <w:r>
              <w:rPr>
                <w:lang w:val="tt-RU" w:eastAsia="ru-RU"/>
              </w:rPr>
              <w:t>н белү.  Төрле чыганаклардан ки</w:t>
            </w:r>
            <w:r w:rsidRPr="005A5F65">
              <w:rPr>
                <w:lang w:val="tt-RU" w:eastAsia="ru-RU"/>
              </w:rPr>
              <w:t>рәкле мәгълүмат таба белү. Бүлектә яттан өйрәнелергә тиеш шигырьләрне сәнгатьле</w:t>
            </w:r>
            <w:r>
              <w:rPr>
                <w:lang w:val="tt-RU" w:eastAsia="ru-RU"/>
              </w:rPr>
              <w:t xml:space="preserve"> итеп яттан сөйләү. Укыган әсәр</w:t>
            </w:r>
            <w:r w:rsidRPr="005A5F65">
              <w:rPr>
                <w:lang w:val="tt-RU" w:eastAsia="ru-RU"/>
              </w:rPr>
              <w:t>ләргә карата үз фикереңне</w:t>
            </w:r>
            <w:r>
              <w:rPr>
                <w:lang w:val="tt-RU" w:eastAsia="ru-RU"/>
              </w:rPr>
              <w:t xml:space="preserve"> белдерә, иптәшләреңнең фике</w:t>
            </w:r>
            <w:r w:rsidRPr="005A5F65">
              <w:rPr>
                <w:lang w:val="tt-RU" w:eastAsia="ru-RU"/>
              </w:rPr>
              <w:t xml:space="preserve">рен тыңлый белү.  </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t>3</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bCs/>
                <w:lang w:val="tt-RU" w:eastAsia="ru-RU"/>
              </w:rPr>
              <w:t xml:space="preserve">Кадерле син, кеше-туганым!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Pr>
                <w:lang w:val="tt-RU" w:eastAsia="ru-RU"/>
              </w:rPr>
              <w:t>9</w:t>
            </w:r>
          </w:p>
        </w:tc>
        <w:tc>
          <w:tcPr>
            <w:tcW w:w="6047"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Дәреслектәге белешмә һәм өстәмә материаллар</w:t>
            </w:r>
            <w:r>
              <w:rPr>
                <w:lang w:val="tt-RU" w:eastAsia="ru-RU"/>
              </w:rPr>
              <w:t xml:space="preserve"> аша язучыларның һәм шагыйрьләр</w:t>
            </w:r>
            <w:r w:rsidRPr="005A5F65">
              <w:rPr>
                <w:lang w:val="tt-RU" w:eastAsia="ru-RU"/>
              </w:rPr>
              <w:t xml:space="preserve">нең тормыш юлы һәм иҗаты белән танышу; аларның проза һәм лирик әсәрләрен өйрәнү, сораулар һәм биремнәр аша әсәрләрнең эчтәлеген анализлау. Бәйләнешле сөйләм телен үстерү. Автор әйтергә теләгән төп фикерне табу, аны тормыш белән бәйли белү. «Лирик герой», “мәсәл”, «сынландыру»  төшенчәсен аңлау. Рольләргә бүлеп уку, </w:t>
            </w:r>
            <w:r w:rsidRPr="005A5F65">
              <w:rPr>
                <w:lang w:val="tt-RU" w:eastAsia="ru-RU"/>
              </w:rPr>
              <w:lastRenderedPageBreak/>
              <w:t>шигырьләрне аудио-видеоязмада тыңлау, сүзлекчә белән эшләү,  парларда яки төркемнәрдә эшләү, яңа материалның таныш әсәрләр белән бәйләнешен табу. Музыка дәресендә өйрәнгән бишек җырлары яки әниләр турындагы җырларны искә төшерү, әдәбият белән бәйләнешне аңлау.</w:t>
            </w:r>
          </w:p>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Географик картадан Тукай туган, яшәгән җирләрне, әкият-поэмадагы «Казан арты» дигән урынны таба белү, аңлау. Шагыйрь Г.Тукай турында 5 нче сыйныфта өйрәнгәннәрне и</w:t>
            </w:r>
            <w:r>
              <w:rPr>
                <w:lang w:val="tt-RU" w:eastAsia="ru-RU"/>
              </w:rPr>
              <w:t>скә төшерү, тулыландыру,  «Шүрәле» әкият-поэмасы белән таны</w:t>
            </w:r>
            <w:r w:rsidRPr="005A5F65">
              <w:rPr>
                <w:lang w:val="tt-RU" w:eastAsia="ru-RU"/>
              </w:rPr>
              <w:t>шу. Г.Тукайның «Шүрәле» әкият-поэмасына балет язылу-ын, аның эчтәлеген белү, композитор Ф.Яруллин турында мәгълүматлы булу. М.Җәлил биографиясен искә төшерү, сугыш чоры иҗаты белән танышу,  шигырен аңла</w:t>
            </w:r>
            <w:r>
              <w:rPr>
                <w:lang w:val="tt-RU" w:eastAsia="ru-RU"/>
              </w:rPr>
              <w:t>п уку, «символ», «строфа» төшен</w:t>
            </w:r>
            <w:r w:rsidRPr="005A5F65">
              <w:rPr>
                <w:lang w:val="tt-RU" w:eastAsia="ru-RU"/>
              </w:rPr>
              <w:t>чәләре белән танышу. Ә.Еники иҗаты белән танышу, «Туган туфрак» әсәрен уку, аңлау,  әсәрдән өйрәнгән тропларны, символик образларны таба белү. Туган җирне ярату, туган як кадере, иң якын кешеләребезнең кадере турында аңлап калу. Эчтәлек буенча төркемнәрдә фикер алышу, әсәрләргә җиңелчә әдәби анализ ясау, сораулар һәм биремнәргә җавап табу, әсәрләрне өлешләргә бүлү, план төзү. Белгәннәрне кирәкле ситуациядә кулланып, тестка җавап бирү. Бүлектә яттан өйрәнелергә тиеш шигырьләрне сәнгатьле итеп яттан сөйләү.   Укыган әсәрләргә кар</w:t>
            </w:r>
            <w:r>
              <w:rPr>
                <w:lang w:val="tt-RU" w:eastAsia="ru-RU"/>
              </w:rPr>
              <w:t>ата үз фикереңне белдерә, иптәш</w:t>
            </w:r>
            <w:r w:rsidRPr="005A5F65">
              <w:rPr>
                <w:lang w:val="tt-RU" w:eastAsia="ru-RU"/>
              </w:rPr>
              <w:t xml:space="preserve">ләреңнең фикерен тыңлый белү.  </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lastRenderedPageBreak/>
              <w:t>4</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 xml:space="preserve">Энҗе карлар явып үткән...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sidRPr="005A5F65">
              <w:rPr>
                <w:lang w:val="tt-RU" w:eastAsia="ru-RU"/>
              </w:rPr>
              <w:t>6</w:t>
            </w:r>
          </w:p>
        </w:tc>
        <w:tc>
          <w:tcPr>
            <w:tcW w:w="6047"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Язучыларның биография</w:t>
            </w:r>
            <w:r>
              <w:rPr>
                <w:lang w:val="tt-RU" w:eastAsia="ru-RU"/>
              </w:rPr>
              <w:t>сен уку, портретлары буенча язу</w:t>
            </w:r>
            <w:r w:rsidRPr="005A5F65">
              <w:rPr>
                <w:lang w:val="tt-RU" w:eastAsia="ru-RU"/>
              </w:rPr>
              <w:t>чыларны тану, хронологик таблица тутыру, яңа сүзләр</w:t>
            </w:r>
            <w:r>
              <w:rPr>
                <w:lang w:val="tt-RU" w:eastAsia="ru-RU"/>
              </w:rPr>
              <w:t>не истә калдыру, презентация ка</w:t>
            </w:r>
            <w:r w:rsidRPr="005A5F65">
              <w:rPr>
                <w:lang w:val="tt-RU" w:eastAsia="ru-RU"/>
              </w:rPr>
              <w:t>рау, к</w:t>
            </w:r>
            <w:r>
              <w:rPr>
                <w:lang w:val="tt-RU" w:eastAsia="ru-RU"/>
              </w:rPr>
              <w:t>араган буенча фикер алы</w:t>
            </w:r>
            <w:r w:rsidRPr="005A5F65">
              <w:rPr>
                <w:lang w:val="tt-RU" w:eastAsia="ru-RU"/>
              </w:rPr>
              <w:t>шу, һава торышы тур</w:t>
            </w:r>
            <w:r>
              <w:rPr>
                <w:lang w:val="tt-RU" w:eastAsia="ru-RU"/>
              </w:rPr>
              <w:t>ында сөйләшү. проект эшенә әзер</w:t>
            </w:r>
            <w:r w:rsidRPr="005A5F65">
              <w:rPr>
                <w:lang w:val="tt-RU" w:eastAsia="ru-RU"/>
              </w:rPr>
              <w:t>ләнү. Проект эшен яклап</w:t>
            </w:r>
            <w:r>
              <w:rPr>
                <w:lang w:val="tt-RU" w:eastAsia="ru-RU"/>
              </w:rPr>
              <w:t>, төр-кемнәрдә чыгыш ясау. Роль</w:t>
            </w:r>
            <w:r w:rsidRPr="005A5F65">
              <w:rPr>
                <w:lang w:val="tt-RU" w:eastAsia="ru-RU"/>
              </w:rPr>
              <w:t xml:space="preserve">ләргә бүлеп уку, әсәрдә автор әйтергә теләгән фикерне табу, әдәби әсәр турында  </w:t>
            </w:r>
            <w:r w:rsidRPr="005A5F65">
              <w:rPr>
                <w:lang w:val="tt-RU" w:eastAsia="ru-RU"/>
              </w:rPr>
              <w:lastRenderedPageBreak/>
              <w:t>фикер алышу.</w:t>
            </w:r>
          </w:p>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Төркемнәрдә эшләү, викторина сораулары төзү. Яңа ел белән котлау язу.</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lastRenderedPageBreak/>
              <w:t>5</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 xml:space="preserve">Акыл — тузмас кием, белем — кипмәс кое.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Pr>
                <w:lang w:val="tt-RU" w:eastAsia="ru-RU"/>
              </w:rPr>
              <w:t>7</w:t>
            </w:r>
          </w:p>
        </w:tc>
        <w:tc>
          <w:tcPr>
            <w:tcW w:w="6047" w:type="dxa"/>
          </w:tcPr>
          <w:p w:rsidR="006F3DD7" w:rsidRPr="005A5F65" w:rsidRDefault="006F3DD7" w:rsidP="00B3366B">
            <w:pPr>
              <w:autoSpaceDE w:val="0"/>
              <w:autoSpaceDN w:val="0"/>
              <w:adjustRightInd w:val="0"/>
              <w:spacing w:line="360" w:lineRule="auto"/>
              <w:jc w:val="both"/>
              <w:rPr>
                <w:lang w:val="tt-RU" w:eastAsia="ru-RU"/>
              </w:rPr>
            </w:pPr>
            <w:r>
              <w:rPr>
                <w:lang w:val="tt-RU" w:eastAsia="ru-RU"/>
              </w:rPr>
              <w:t>Презентация ярдәмендә, дәрес</w:t>
            </w:r>
            <w:r w:rsidRPr="005A5F65">
              <w:rPr>
                <w:lang w:val="tt-RU" w:eastAsia="ru-RU"/>
              </w:rPr>
              <w:t xml:space="preserve">лектәге белешмә һәм өстәмә материаллар аша язучыларның һәм шагыйрьләрнең тормыш юлы һәм иҗаты белән танышу, төркемнәрдә фикер алышу. К.Насыйриның «Әбүгалисина» әсәрен өйрәнү. Фәннәр арасын-дагы </w:t>
            </w:r>
            <w:r>
              <w:rPr>
                <w:lang w:val="tt-RU" w:eastAsia="ru-RU"/>
              </w:rPr>
              <w:t>бәйләнешне күзәтү. Укы</w:t>
            </w:r>
            <w:r w:rsidRPr="005A5F65">
              <w:rPr>
                <w:lang w:val="tt-RU" w:eastAsia="ru-RU"/>
              </w:rPr>
              <w:t>ганны тәрҗемә итү, сораулар, биремнәр үтәү. Сорауларга җавап эзләү,  рольләргә бүлеп уку, әсәрдә автор әйтергә теләгән фикерне табу, әдәби әсәр турында  фикер алышу. К.Насыйриның Казандагы һәм Олы Ачасыр авылындагы музейлары белән танышу. Кыйсса» төшенчәсе белән танышу. Бүлектәге проза һәм лирик әсәрләрен өйрәнү, сораулар һәм биремнәр аша әсәрләрнең эчтәлеген анализлау. Теоретик төшенчәләрне истә калдыру. Төрле һөнәрләр, аларның үзенчәлекләре турында мәгълүмат туплау. С.Сәйдәшев-ның тормыш юлы һәм иҗ</w:t>
            </w:r>
            <w:r>
              <w:rPr>
                <w:lang w:val="tt-RU" w:eastAsia="ru-RU"/>
              </w:rPr>
              <w:t>аты турында белешмә бирү, композитор турында музыка дәре</w:t>
            </w:r>
            <w:r w:rsidRPr="005A5F65">
              <w:rPr>
                <w:lang w:val="tt-RU" w:eastAsia="ru-RU"/>
              </w:rPr>
              <w:t>сендә алган белемнәрн</w:t>
            </w:r>
            <w:r>
              <w:rPr>
                <w:lang w:val="tt-RU" w:eastAsia="ru-RU"/>
              </w:rPr>
              <w:t>е яңа мәгълүмат белән тәңгәлләш</w:t>
            </w:r>
            <w:r w:rsidRPr="005A5F65">
              <w:rPr>
                <w:lang w:val="tt-RU" w:eastAsia="ru-RU"/>
              </w:rPr>
              <w:t>терү.</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t>6</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 xml:space="preserve">Ил өстендә илле дустың булсын.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Pr>
                <w:lang w:val="tt-RU" w:eastAsia="ru-RU"/>
              </w:rPr>
              <w:t>3</w:t>
            </w:r>
          </w:p>
        </w:tc>
        <w:tc>
          <w:tcPr>
            <w:tcW w:w="6047"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Презентация ярдәмендә, дәр</w:t>
            </w:r>
            <w:r>
              <w:rPr>
                <w:lang w:val="tt-RU" w:eastAsia="ru-RU"/>
              </w:rPr>
              <w:t>ес</w:t>
            </w:r>
            <w:r w:rsidRPr="005A5F65">
              <w:rPr>
                <w:lang w:val="tt-RU" w:eastAsia="ru-RU"/>
              </w:rPr>
              <w:t>лектәге белешмә һәм өстәмә материаллар аша язучыларның һәм шагыйрьләрнең тормыш юлы һәм иҗаты белән таныш</w:t>
            </w:r>
            <w:r>
              <w:rPr>
                <w:lang w:val="tt-RU" w:eastAsia="ru-RU"/>
              </w:rPr>
              <w:t>у. Поэма турында теоретик төшен</w:t>
            </w:r>
            <w:r w:rsidRPr="005A5F65">
              <w:rPr>
                <w:lang w:val="tt-RU" w:eastAsia="ru-RU"/>
              </w:rPr>
              <w:t xml:space="preserve">чә белән танышу, «Мокамай» поэмасын уку, һәр </w:t>
            </w:r>
            <w:r>
              <w:rPr>
                <w:lang w:val="tt-RU" w:eastAsia="ru-RU"/>
              </w:rPr>
              <w:t>кеше тормышында хатирәләр барлы</w:t>
            </w:r>
            <w:r w:rsidRPr="005A5F65">
              <w:rPr>
                <w:lang w:val="tt-RU" w:eastAsia="ru-RU"/>
              </w:rPr>
              <w:t xml:space="preserve">гы, аларның нинди булуының кешенең үзеннән торуы турында аңлау. Әсәрләрне рольләргә бүлеп уку, рәсемгә карап сайлап уку, өлешләргә бүлү, план төзү, план буенча кыскача эчтәлекне сөйләү. Әдәбият теориясе, җыр, рәсем белән бәйләнеш табу. Төрле милләт кешеләренең киемнәре, теле, йолалары ту-рында </w:t>
            </w:r>
            <w:r>
              <w:rPr>
                <w:lang w:val="tt-RU" w:eastAsia="ru-RU"/>
              </w:rPr>
              <w:t>сөйләшү. Туганнар, яшь</w:t>
            </w:r>
            <w:r w:rsidRPr="005A5F65">
              <w:rPr>
                <w:lang w:val="tt-RU" w:eastAsia="ru-RU"/>
              </w:rPr>
              <w:t>тәшләр, төрле милләтләр, илләр арасында дуслыкны аңлау, дус яшәүгә омтылу турында фикерләшү.</w:t>
            </w:r>
          </w:p>
        </w:tc>
      </w:tr>
      <w:tr w:rsidR="006F3DD7" w:rsidRPr="00B12CDE"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lastRenderedPageBreak/>
              <w:t>7</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 xml:space="preserve">Көлке көлә килә...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Pr>
                <w:lang w:val="tt-RU" w:eastAsia="ru-RU"/>
              </w:rPr>
              <w:t>1</w:t>
            </w:r>
          </w:p>
        </w:tc>
        <w:tc>
          <w:tcPr>
            <w:tcW w:w="6047"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Юмористик әсәрләр белән таны-шу, анализ ясау, сәнгатьле уку күнекмәләрен үстерү. Укылган әсәрне бүгенге көн, көндәлек тормыш белән бәйләнештә күзаллый белү. Төп эчтәлекне аңлау, фикер алышу, па</w:t>
            </w:r>
            <w:r>
              <w:rPr>
                <w:lang w:val="tt-RU" w:eastAsia="ru-RU"/>
              </w:rPr>
              <w:t>рлап сөйләшү, төп геройларны су</w:t>
            </w:r>
            <w:r w:rsidRPr="005A5F65">
              <w:rPr>
                <w:lang w:val="tt-RU" w:eastAsia="ru-RU"/>
              </w:rPr>
              <w:t>рәтләү, план төзү, план буенча сөйләү. Көндәлек тормышка юмор белән карый белергә өйрәнү.</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r w:rsidRPr="005A5F65">
              <w:rPr>
                <w:bCs/>
                <w:color w:val="000000"/>
                <w:lang w:val="tt-RU" w:eastAsia="tt-RU"/>
              </w:rPr>
              <w:t>8</w:t>
            </w: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 xml:space="preserve">Һәр фасылың гүзәл, табигать!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Pr>
                <w:lang w:val="tt-RU" w:eastAsia="ru-RU"/>
              </w:rPr>
              <w:t>2</w:t>
            </w:r>
          </w:p>
        </w:tc>
        <w:tc>
          <w:tcPr>
            <w:tcW w:w="6047"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Рәсем сәнгатендә пейзаж б</w:t>
            </w:r>
            <w:r>
              <w:rPr>
                <w:lang w:val="tt-RU" w:eastAsia="ru-RU"/>
              </w:rPr>
              <w:t>елән әдәбияттагы «пейзаж» төшен</w:t>
            </w:r>
            <w:r w:rsidRPr="005A5F65">
              <w:rPr>
                <w:lang w:val="tt-RU" w:eastAsia="ru-RU"/>
              </w:rPr>
              <w:t>чәсен бәйләнештә күзалла</w:t>
            </w:r>
            <w:r>
              <w:rPr>
                <w:lang w:val="tt-RU" w:eastAsia="ru-RU"/>
              </w:rPr>
              <w:t>у. Презентация ярдәмендә, дәрес</w:t>
            </w:r>
            <w:r w:rsidRPr="005A5F65">
              <w:rPr>
                <w:lang w:val="tt-RU" w:eastAsia="ru-RU"/>
              </w:rPr>
              <w:t>лектәге белешмә һәм өстәмә материаллар аша язучыларның һәм шагыйрьләрнең тормыш юлы һәм иҗаты белән  танышу. Теоретик төшенчәләрне истә калдыру. Төрле бәйрәмнәрнең</w:t>
            </w:r>
            <w:r>
              <w:rPr>
                <w:lang w:val="tt-RU" w:eastAsia="ru-RU"/>
              </w:rPr>
              <w:t xml:space="preserve"> (бу очракта Сабантуй миса</w:t>
            </w:r>
            <w:r w:rsidRPr="005A5F65">
              <w:rPr>
                <w:lang w:val="tt-RU" w:eastAsia="ru-RU"/>
              </w:rPr>
              <w:t>лында) тарихы белән кызык-сыну. Рәссам Л.Фәттахов, аның</w:t>
            </w:r>
            <w:r>
              <w:rPr>
                <w:lang w:val="tt-RU" w:eastAsia="ru-RU"/>
              </w:rPr>
              <w:t xml:space="preserve"> картинасы турында белү, карти</w:t>
            </w:r>
            <w:r w:rsidRPr="005A5F65">
              <w:rPr>
                <w:lang w:val="tt-RU" w:eastAsia="ru-RU"/>
              </w:rPr>
              <w:t>наны карау, фикер алышу, сораулар төзү, сорауларга җавап бирү, картинаны сурәтләп сөйләү. «Сабантуй» журналы белән таныштыру, журнал тарихына, аның Интернеттагы сайтына күзәтү ясау, журнал саннары белән танышу, төркемнәрдә фикер алышу, бер сан белән таныштыру өчен, төркемнәрдә эшне бүлешү</w:t>
            </w:r>
            <w:r>
              <w:rPr>
                <w:lang w:val="tt-RU" w:eastAsia="ru-RU"/>
              </w:rPr>
              <w:t>, әзерләнү. Әзерләгән чыгышлар</w:t>
            </w:r>
            <w:r w:rsidRPr="005A5F65">
              <w:rPr>
                <w:lang w:val="tt-RU" w:eastAsia="ru-RU"/>
              </w:rPr>
              <w:t>ны тыңлау — проект яклау, журналга хат язу.</w:t>
            </w:r>
          </w:p>
        </w:tc>
      </w:tr>
      <w:tr w:rsidR="006F3DD7" w:rsidRPr="005A5F65" w:rsidTr="00B3366B">
        <w:tc>
          <w:tcPr>
            <w:tcW w:w="484" w:type="dxa"/>
          </w:tcPr>
          <w:p w:rsidR="006F3DD7" w:rsidRPr="005A5F65" w:rsidRDefault="006F3DD7" w:rsidP="00B3366B">
            <w:pPr>
              <w:tabs>
                <w:tab w:val="left" w:pos="5895"/>
              </w:tabs>
              <w:spacing w:line="360" w:lineRule="auto"/>
              <w:jc w:val="center"/>
              <w:rPr>
                <w:bCs/>
                <w:color w:val="000000"/>
                <w:lang w:val="tt-RU" w:eastAsia="tt-RU"/>
              </w:rPr>
            </w:pPr>
          </w:p>
        </w:tc>
        <w:tc>
          <w:tcPr>
            <w:tcW w:w="2159" w:type="dxa"/>
          </w:tcPr>
          <w:p w:rsidR="006F3DD7" w:rsidRPr="005A5F65" w:rsidRDefault="006F3DD7" w:rsidP="00B3366B">
            <w:pPr>
              <w:autoSpaceDE w:val="0"/>
              <w:autoSpaceDN w:val="0"/>
              <w:adjustRightInd w:val="0"/>
              <w:spacing w:line="360" w:lineRule="auto"/>
              <w:jc w:val="both"/>
              <w:rPr>
                <w:lang w:val="tt-RU" w:eastAsia="ru-RU"/>
              </w:rPr>
            </w:pPr>
            <w:r w:rsidRPr="005A5F65">
              <w:rPr>
                <w:lang w:val="tt-RU" w:eastAsia="ru-RU"/>
              </w:rPr>
              <w:t xml:space="preserve">Барлыгы </w:t>
            </w:r>
          </w:p>
        </w:tc>
        <w:tc>
          <w:tcPr>
            <w:tcW w:w="1096" w:type="dxa"/>
          </w:tcPr>
          <w:p w:rsidR="006F3DD7" w:rsidRPr="005A5F65" w:rsidRDefault="006F3DD7" w:rsidP="00B3366B">
            <w:pPr>
              <w:autoSpaceDE w:val="0"/>
              <w:autoSpaceDN w:val="0"/>
              <w:adjustRightInd w:val="0"/>
              <w:spacing w:line="360" w:lineRule="auto"/>
              <w:jc w:val="center"/>
              <w:rPr>
                <w:lang w:val="tt-RU" w:eastAsia="ru-RU"/>
              </w:rPr>
            </w:pPr>
            <w:r>
              <w:rPr>
                <w:lang w:val="tt-RU" w:eastAsia="ru-RU"/>
              </w:rPr>
              <w:t>35</w:t>
            </w:r>
          </w:p>
        </w:tc>
        <w:tc>
          <w:tcPr>
            <w:tcW w:w="6047" w:type="dxa"/>
          </w:tcPr>
          <w:p w:rsidR="006F3DD7" w:rsidRPr="005A5F65" w:rsidRDefault="006F3DD7" w:rsidP="00B3366B">
            <w:pPr>
              <w:autoSpaceDE w:val="0"/>
              <w:autoSpaceDN w:val="0"/>
              <w:adjustRightInd w:val="0"/>
              <w:spacing w:line="360" w:lineRule="auto"/>
              <w:jc w:val="both"/>
              <w:rPr>
                <w:lang w:val="tt-RU" w:eastAsia="ru-RU"/>
              </w:rPr>
            </w:pPr>
          </w:p>
        </w:tc>
      </w:tr>
    </w:tbl>
    <w:p w:rsidR="006F3DD7" w:rsidRDefault="006F3DD7" w:rsidP="006F3DD7"/>
    <w:p w:rsidR="006F3DD7" w:rsidRDefault="006F3DD7">
      <w:pPr>
        <w:rPr>
          <w:lang w:val="tt-RU"/>
        </w:rPr>
      </w:pPr>
      <w:r>
        <w:rPr>
          <w:lang w:val="tt-RU"/>
        </w:rPr>
        <w:t>7 сыйныф</w:t>
      </w:r>
    </w:p>
    <w:p w:rsidR="006F3DD7" w:rsidRPr="00BF77EF" w:rsidRDefault="006F3DD7" w:rsidP="006F3DD7">
      <w:pPr>
        <w:ind w:left="426"/>
        <w:jc w:val="center"/>
        <w:rPr>
          <w:rFonts w:eastAsia="Franklin Gothic Book"/>
          <w:b/>
          <w:lang w:val="tt-RU"/>
        </w:rPr>
      </w:pPr>
      <w:r w:rsidRPr="00BF77EF">
        <w:rPr>
          <w:rFonts w:eastAsia="Franklin Gothic Book"/>
          <w:b/>
          <w:lang w:val="tt-RU"/>
        </w:rPr>
        <w:t>Укытуның  планлаштырылган нәтиҗәләре</w:t>
      </w:r>
    </w:p>
    <w:p w:rsidR="006F3DD7" w:rsidRPr="00BF77EF" w:rsidRDefault="006F3DD7" w:rsidP="006F3DD7">
      <w:pPr>
        <w:jc w:val="center"/>
        <w:rPr>
          <w:rFonts w:eastAsia="Franklin Gothic Book"/>
          <w:b/>
          <w:lang w:val="tt-RU"/>
        </w:rPr>
      </w:pPr>
      <w:r w:rsidRPr="00BF77EF">
        <w:rPr>
          <w:rFonts w:eastAsia="Franklin Gothic Book"/>
          <w:b/>
          <w:lang w:val="tt-RU"/>
        </w:rPr>
        <w:t xml:space="preserve"> Предмет нәтиҗәләре:</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әдәби әсәрләрне, сүзләрен дөрес әйтеп, йөгерек уку;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 авторның әйтергә теләгән фикерен аңлау, үз мөнәсәбәтен белдерү, әсәрне өлешләргә бүлә һәм планын төзи белү;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 әдәби-теоретик төшенчәләрне рус әдәбияты белеме белән тәңгәлләштерү;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татар әдәбиятының дөнья культурасында тоткан урынын аңлау;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авторларның тормыш юлы һәм иҗаты турында кыскача күзаллау;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10—12 татар, рус, чит ил язучы, шагыйрьләренең исемнәрен һәм алар язган әсәрләрне белү;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4 – 5 сәнгать әһеленең тормышы, иҗаты турында мәгълүматлы булу;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 Казан һәм Татарстан төбәгендәге мәдәният учаклары (музей, театр, концерт залы һ.б.), балалар матбугаты турында белү;</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lastRenderedPageBreak/>
        <w:t>төрле халыкларның фольклор үрнәкләрен татар халык авыз иҗаты белән чагыштыру;</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 xml:space="preserve"> 6 мәкаль, 6 әйтемне русча эквивалентлары белән истә калдыру;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төрле авторларның 3</w:t>
      </w:r>
      <w:r w:rsidRPr="00BF77EF">
        <w:t xml:space="preserve"> –  </w:t>
      </w:r>
      <w:r w:rsidRPr="00BF77EF">
        <w:rPr>
          <w:lang w:val="tt-RU"/>
        </w:rPr>
        <w:t xml:space="preserve">4 шигырен яттан сөйли белү; </w:t>
      </w: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сүзлекләр, энциклопедияләр, интернет-ресурслардан файдаланып, үзенә кирәкле материалны табу;</w:t>
      </w:r>
    </w:p>
    <w:p w:rsidR="006F3DD7" w:rsidRPr="00BF77EF" w:rsidRDefault="006F3DD7" w:rsidP="006F3DD7">
      <w:pPr>
        <w:rPr>
          <w:lang w:val="tt-RU"/>
        </w:rPr>
      </w:pPr>
    </w:p>
    <w:p w:rsidR="006F3DD7" w:rsidRPr="00BF77EF" w:rsidRDefault="006F3DD7" w:rsidP="006F3DD7">
      <w:pPr>
        <w:numPr>
          <w:ilvl w:val="0"/>
          <w:numId w:val="10"/>
        </w:numPr>
        <w:suppressAutoHyphens w:val="0"/>
        <w:spacing w:line="276" w:lineRule="auto"/>
        <w:ind w:left="0" w:firstLine="709"/>
        <w:rPr>
          <w:lang w:val="tt-RU"/>
        </w:rPr>
      </w:pPr>
      <w:r w:rsidRPr="00BF77EF">
        <w:rPr>
          <w:lang w:val="tt-RU"/>
        </w:rPr>
        <w:t>әдәби әсәрне тормыш белән бәйләп, үз гамәлләренә бәя бирү.</w:t>
      </w:r>
    </w:p>
    <w:p w:rsidR="006F3DD7" w:rsidRPr="00BF77EF" w:rsidRDefault="006F3DD7" w:rsidP="006F3DD7">
      <w:pPr>
        <w:ind w:firstLine="709"/>
        <w:jc w:val="both"/>
        <w:rPr>
          <w:lang w:val="tt-RU"/>
        </w:rPr>
      </w:pPr>
      <w:r w:rsidRPr="00BF77EF">
        <w:rPr>
          <w:lang w:val="tt-RU"/>
        </w:rPr>
        <w:t xml:space="preserve">     </w:t>
      </w:r>
    </w:p>
    <w:p w:rsidR="006F3DD7" w:rsidRPr="00BF77EF" w:rsidRDefault="006F3DD7" w:rsidP="006F3DD7">
      <w:pPr>
        <w:pStyle w:val="20"/>
        <w:shd w:val="clear" w:color="auto" w:fill="auto"/>
        <w:spacing w:after="0" w:line="276" w:lineRule="auto"/>
        <w:rPr>
          <w:rFonts w:ascii="Times New Roman" w:eastAsia="Calibri" w:hAnsi="Times New Roman" w:cs="Times New Roman"/>
          <w:sz w:val="24"/>
          <w:szCs w:val="24"/>
          <w:lang w:val="tt-RU"/>
        </w:rPr>
      </w:pPr>
      <w:r w:rsidRPr="00BF77EF">
        <w:rPr>
          <w:rFonts w:ascii="Times New Roman" w:eastAsia="Calibri" w:hAnsi="Times New Roman" w:cs="Times New Roman"/>
          <w:sz w:val="24"/>
          <w:szCs w:val="24"/>
          <w:lang w:val="tt-RU"/>
        </w:rPr>
        <w:t xml:space="preserve">              </w:t>
      </w:r>
      <w:r w:rsidRPr="00BF77EF">
        <w:rPr>
          <w:rFonts w:ascii="Times New Roman" w:hAnsi="Times New Roman" w:cs="Times New Roman"/>
          <w:b/>
          <w:sz w:val="24"/>
          <w:szCs w:val="24"/>
          <w:lang w:val="tt-RU"/>
        </w:rPr>
        <w:t>Метапредмет</w:t>
      </w:r>
      <w:r w:rsidRPr="00BF77EF">
        <w:rPr>
          <w:rFonts w:ascii="Times New Roman" w:hAnsi="Times New Roman" w:cs="Times New Roman"/>
          <w:sz w:val="24"/>
          <w:szCs w:val="24"/>
          <w:lang w:val="tt-RU"/>
        </w:rPr>
        <w:t xml:space="preserve"> </w:t>
      </w:r>
      <w:r w:rsidRPr="00BF77EF">
        <w:rPr>
          <w:rFonts w:ascii="Times New Roman" w:hAnsi="Times New Roman" w:cs="Times New Roman"/>
          <w:b/>
          <w:sz w:val="24"/>
          <w:szCs w:val="24"/>
          <w:lang w:val="tt-RU"/>
        </w:rPr>
        <w:t>нәтиҗәләре.</w:t>
      </w:r>
      <w:r w:rsidRPr="00BF77EF">
        <w:rPr>
          <w:rFonts w:ascii="Times New Roman" w:eastAsia="Calibri" w:hAnsi="Times New Roman" w:cs="Times New Roman"/>
          <w:sz w:val="24"/>
          <w:szCs w:val="24"/>
          <w:lang w:val="tt-RU"/>
        </w:rPr>
        <w:t xml:space="preserve">   </w:t>
      </w:r>
    </w:p>
    <w:p w:rsidR="006F3DD7" w:rsidRPr="00BF77EF" w:rsidRDefault="006F3DD7" w:rsidP="006F3DD7">
      <w:pPr>
        <w:jc w:val="both"/>
        <w:rPr>
          <w:lang w:val="tt-RU"/>
        </w:rPr>
      </w:pPr>
      <w:r w:rsidRPr="00BF77EF">
        <w:rPr>
          <w:lang w:val="tt-RU"/>
        </w:rPr>
        <w:t xml:space="preserve">                  </w:t>
      </w:r>
      <w:r w:rsidRPr="00BF77EF">
        <w:rPr>
          <w:b/>
          <w:lang w:val="tt-RU"/>
        </w:rPr>
        <w:t>Танып –белү УУГ:</w:t>
      </w:r>
    </w:p>
    <w:p w:rsidR="006F3DD7" w:rsidRPr="00BF77EF" w:rsidRDefault="006F3DD7" w:rsidP="006F3DD7">
      <w:pPr>
        <w:numPr>
          <w:ilvl w:val="0"/>
          <w:numId w:val="11"/>
        </w:numPr>
        <w:suppressAutoHyphens w:val="0"/>
        <w:spacing w:line="276" w:lineRule="auto"/>
        <w:ind w:left="0" w:firstLine="0"/>
        <w:jc w:val="both"/>
        <w:rPr>
          <w:lang w:val="tt-RU"/>
        </w:rPr>
      </w:pPr>
      <w:r w:rsidRPr="00BF77EF">
        <w:rPr>
          <w:lang w:val="tt-RU"/>
        </w:rPr>
        <w:t>иҗади һәм эзләнү характерындагы  проблеманы  билгеләү, аларны  чишү  өчен алгоритм     төзи белү;</w:t>
      </w:r>
    </w:p>
    <w:p w:rsidR="006F3DD7" w:rsidRPr="00BF77EF" w:rsidRDefault="006F3DD7" w:rsidP="006F3DD7">
      <w:pPr>
        <w:pStyle w:val="a3"/>
        <w:numPr>
          <w:ilvl w:val="0"/>
          <w:numId w:val="12"/>
        </w:numPr>
        <w:spacing w:after="0"/>
        <w:jc w:val="both"/>
        <w:rPr>
          <w:rFonts w:ascii="Times New Roman" w:hAnsi="Times New Roman"/>
          <w:sz w:val="24"/>
          <w:szCs w:val="24"/>
          <w:lang w:val="tt-RU"/>
        </w:rPr>
      </w:pPr>
      <w:r w:rsidRPr="00BF77EF">
        <w:rPr>
          <w:rFonts w:ascii="Times New Roman" w:hAnsi="Times New Roman"/>
          <w:sz w:val="24"/>
          <w:szCs w:val="24"/>
          <w:lang w:val="tt-RU"/>
        </w:rPr>
        <w:t>төп мәгълүматны  аеру, укылган яки тыңланган мәгълүматның эчтәлегенә бәя бирә белү;</w:t>
      </w:r>
    </w:p>
    <w:p w:rsidR="006F3DD7" w:rsidRPr="00BF77EF" w:rsidRDefault="006F3DD7" w:rsidP="006F3DD7">
      <w:pPr>
        <w:pStyle w:val="20"/>
        <w:numPr>
          <w:ilvl w:val="0"/>
          <w:numId w:val="12"/>
        </w:numPr>
        <w:shd w:val="clear" w:color="auto" w:fill="auto"/>
        <w:spacing w:after="0" w:line="276" w:lineRule="auto"/>
        <w:rPr>
          <w:rFonts w:ascii="Times New Roman" w:hAnsi="Times New Roman" w:cs="Times New Roman"/>
          <w:b/>
          <w:sz w:val="24"/>
          <w:szCs w:val="24"/>
          <w:lang w:val="tt-RU"/>
        </w:rPr>
      </w:pPr>
      <w:r w:rsidRPr="00BF77EF">
        <w:rPr>
          <w:rFonts w:ascii="Times New Roman" w:hAnsi="Times New Roman" w:cs="Times New Roman"/>
          <w:sz w:val="24"/>
          <w:szCs w:val="24"/>
          <w:lang w:val="tt-RU"/>
        </w:rPr>
        <w:t xml:space="preserve">тиешле мәгълүматны табу өчен, энциклопедия, белешмәләр, сүзлекләр, электрон ресурслар куллана белү; </w:t>
      </w:r>
    </w:p>
    <w:p w:rsidR="006F3DD7" w:rsidRPr="00BF77EF" w:rsidRDefault="006F3DD7" w:rsidP="006F3DD7">
      <w:pPr>
        <w:jc w:val="both"/>
        <w:rPr>
          <w:lang w:val="tt-RU"/>
        </w:rPr>
      </w:pPr>
    </w:p>
    <w:p w:rsidR="006F3DD7" w:rsidRPr="00BF77EF" w:rsidRDefault="006F3DD7" w:rsidP="006F3DD7">
      <w:pPr>
        <w:pStyle w:val="20"/>
        <w:shd w:val="clear" w:color="auto" w:fill="auto"/>
        <w:spacing w:after="0" w:line="276" w:lineRule="auto"/>
        <w:rPr>
          <w:rFonts w:ascii="Times New Roman" w:hAnsi="Times New Roman" w:cs="Times New Roman"/>
          <w:b/>
          <w:sz w:val="24"/>
          <w:szCs w:val="24"/>
          <w:lang w:val="tt-RU"/>
        </w:rPr>
      </w:pPr>
      <w:r w:rsidRPr="00BF77EF">
        <w:rPr>
          <w:rFonts w:ascii="Times New Roman" w:eastAsia="Calibri" w:hAnsi="Times New Roman" w:cs="Times New Roman"/>
          <w:sz w:val="24"/>
          <w:szCs w:val="24"/>
          <w:lang w:val="tt-RU"/>
        </w:rPr>
        <w:t xml:space="preserve">   </w:t>
      </w:r>
      <w:r w:rsidRPr="00BF77EF">
        <w:rPr>
          <w:rFonts w:ascii="Times New Roman" w:hAnsi="Times New Roman" w:cs="Times New Roman"/>
          <w:b/>
          <w:sz w:val="24"/>
          <w:szCs w:val="24"/>
          <w:lang w:val="tt-RU"/>
        </w:rPr>
        <w:t>Регулятив УУГ :</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 xml:space="preserve">мөстәкыйль рәвештә уку мәсьәләсен кую, укуда яңа максатларга омтылып яшәү;  </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уку эшчәнлеге нәтиҗәләрен контрол</w:t>
      </w:r>
      <w:r w:rsidRPr="00BF77EF">
        <w:t>ь</w:t>
      </w:r>
      <w:r w:rsidRPr="00BF77EF">
        <w:rPr>
          <w:lang w:val="tt-RU"/>
        </w:rPr>
        <w:t>гә ала белү;</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билгеләгән  критерийларга таянып, эш сыйфатына бәя бирә белү;</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укудагы уңышларның, уңышсызлыкларның сәбәбен аңлый, анализлый белү;</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ихтыяр көче, максатчанлык, активлык кебек сәләтләр формалашу.</w:t>
      </w:r>
    </w:p>
    <w:p w:rsidR="006F3DD7" w:rsidRPr="00BF77EF" w:rsidRDefault="006F3DD7" w:rsidP="006F3DD7">
      <w:pPr>
        <w:pStyle w:val="20"/>
        <w:shd w:val="clear" w:color="auto" w:fill="auto"/>
        <w:spacing w:after="0" w:line="276" w:lineRule="auto"/>
        <w:rPr>
          <w:rFonts w:ascii="Times New Roman" w:hAnsi="Times New Roman" w:cs="Times New Roman"/>
          <w:b/>
          <w:sz w:val="24"/>
          <w:szCs w:val="24"/>
          <w:lang w:val="tt-RU"/>
        </w:rPr>
      </w:pPr>
      <w:r w:rsidRPr="00BF77EF">
        <w:rPr>
          <w:rFonts w:ascii="Times New Roman" w:eastAsia="Calibri" w:hAnsi="Times New Roman" w:cs="Times New Roman"/>
          <w:sz w:val="24"/>
          <w:szCs w:val="24"/>
          <w:lang w:val="tt-RU"/>
        </w:rPr>
        <w:t xml:space="preserve">              </w:t>
      </w:r>
      <w:r w:rsidRPr="00BF77EF">
        <w:rPr>
          <w:rFonts w:ascii="Times New Roman" w:hAnsi="Times New Roman" w:cs="Times New Roman"/>
          <w:b/>
          <w:sz w:val="24"/>
          <w:szCs w:val="24"/>
          <w:lang w:val="tt-RU"/>
        </w:rPr>
        <w:t>Коммуникатив УУГ:</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әңгәмәдәшеңнең фикерен тыңлый, аңа туры килерлек җавап бирә белү;</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әңгәмәдәш  белән  аралашу калыбын төзи белү;</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аралашучанлык, хислелек, эмпатия хисләре формалашу;</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парларда һәм күмәк эшли белү;</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мәгълүматны туплау өчен, күмәк эшли белү;</w:t>
      </w:r>
    </w:p>
    <w:p w:rsidR="006F3DD7" w:rsidRPr="00BF77EF" w:rsidRDefault="006F3DD7" w:rsidP="006F3DD7">
      <w:pPr>
        <w:numPr>
          <w:ilvl w:val="0"/>
          <w:numId w:val="9"/>
        </w:numPr>
        <w:suppressAutoHyphens w:val="0"/>
        <w:spacing w:line="276" w:lineRule="auto"/>
        <w:ind w:left="0" w:firstLine="0"/>
        <w:jc w:val="both"/>
        <w:rPr>
          <w:lang w:val="tt-RU"/>
        </w:rPr>
      </w:pPr>
      <w:r w:rsidRPr="00BF77EF">
        <w:rPr>
          <w:lang w:val="tt-RU"/>
        </w:rPr>
        <w:t>әңгәмәдәшең белән сөйләшүне башлый, дәвам итә, тәмамлый белү</w:t>
      </w:r>
    </w:p>
    <w:p w:rsidR="006F3DD7" w:rsidRPr="00BF77EF" w:rsidRDefault="006F3DD7" w:rsidP="006F3DD7">
      <w:pPr>
        <w:pStyle w:val="20"/>
        <w:shd w:val="clear" w:color="auto" w:fill="auto"/>
        <w:spacing w:after="0" w:line="276" w:lineRule="auto"/>
        <w:ind w:left="1179"/>
        <w:rPr>
          <w:rFonts w:ascii="Times New Roman" w:eastAsia="Franklin Gothic Book" w:hAnsi="Times New Roman" w:cs="Times New Roman"/>
          <w:b/>
          <w:sz w:val="24"/>
          <w:szCs w:val="24"/>
          <w:lang w:val="tt-RU"/>
        </w:rPr>
      </w:pPr>
      <w:r w:rsidRPr="00BF77EF">
        <w:rPr>
          <w:rFonts w:ascii="Times New Roman" w:hAnsi="Times New Roman" w:cs="Times New Roman"/>
          <w:sz w:val="24"/>
          <w:szCs w:val="24"/>
          <w:lang w:val="tt-RU"/>
        </w:rPr>
        <w:t xml:space="preserve">      </w:t>
      </w:r>
      <w:r w:rsidRPr="00BF77EF">
        <w:rPr>
          <w:rFonts w:ascii="Times New Roman" w:eastAsia="Franklin Gothic Book" w:hAnsi="Times New Roman" w:cs="Times New Roman"/>
          <w:b/>
          <w:sz w:val="24"/>
          <w:szCs w:val="24"/>
          <w:lang w:val="tt-RU"/>
        </w:rPr>
        <w:t>Шәхескә  кагылышлы  нәтиҗәләр:</w:t>
      </w:r>
    </w:p>
    <w:p w:rsidR="006F3DD7" w:rsidRPr="00BF77EF" w:rsidRDefault="006F3DD7" w:rsidP="006F3DD7">
      <w:pPr>
        <w:pStyle w:val="a3"/>
        <w:numPr>
          <w:ilvl w:val="0"/>
          <w:numId w:val="12"/>
        </w:numPr>
        <w:jc w:val="both"/>
        <w:rPr>
          <w:rFonts w:ascii="Times New Roman" w:eastAsia="Arial Unicode MS" w:hAnsi="Times New Roman"/>
          <w:sz w:val="24"/>
          <w:szCs w:val="24"/>
          <w:lang w:val="tt-RU"/>
        </w:rPr>
      </w:pPr>
      <w:r w:rsidRPr="00BF77EF">
        <w:rPr>
          <w:rFonts w:ascii="Times New Roman" w:eastAsia="Arial Unicode MS" w:hAnsi="Times New Roman"/>
          <w:sz w:val="24"/>
          <w:szCs w:val="24"/>
          <w:lang w:val="tt-RU"/>
        </w:rPr>
        <w:t>Россия гражданинына хас сыйфатлар булдыру: Туган илгә карата хөрмәт һәм мәхәббәт , горурлык хисләре тәрбияләү, татар халкының һәм Татарстанда яшәүче башка халыкларның тарихына, мәдәниятенә ихтирам хисләре булдыру;                                           - уку эшчәнлеген мөстәкыйль оештыру; укуда ирешкән казанышларыңны, иҗтимагый тирәлектә үз-үзеңне тотышыңны, шәхси сыйфатларыңны, рухи халәтеңне бәяли белү;                                                                                                                           -күпмилләтле мохиттә уртак эшчәнлек алып бару күнекмәләре булдыру;                             - тирә- юньгә игътибарлы булу, экологик культура сыйфатлары формалаштыру;                - җәмгыятьтәге барлык кешеләргә, шул исәптән гаилә әгъзаларына хөрмәт һәм ихтирам хисләре белән карау;</w:t>
      </w:r>
    </w:p>
    <w:p w:rsidR="006F3DD7" w:rsidRPr="00BF77EF" w:rsidRDefault="006F3DD7" w:rsidP="006F3DD7">
      <w:pPr>
        <w:jc w:val="center"/>
        <w:rPr>
          <w:rFonts w:eastAsia="Arial Unicode MS"/>
          <w:b/>
          <w:lang w:val="tt-RU"/>
        </w:rPr>
      </w:pPr>
    </w:p>
    <w:p w:rsidR="006F3DD7" w:rsidRPr="00BF77EF" w:rsidRDefault="006F3DD7" w:rsidP="006F3DD7">
      <w:pPr>
        <w:jc w:val="center"/>
        <w:rPr>
          <w:rFonts w:eastAsia="Arial Unicode MS"/>
          <w:b/>
          <w:lang w:val="tt-RU"/>
        </w:rPr>
      </w:pPr>
      <w:r w:rsidRPr="00BF77EF">
        <w:rPr>
          <w:rFonts w:eastAsia="Arial Unicode MS"/>
          <w:b/>
          <w:lang w:val="tt-RU"/>
        </w:rPr>
        <w:t>Программаның эчтәлеге.</w:t>
      </w:r>
    </w:p>
    <w:p w:rsidR="006F3DD7" w:rsidRPr="00BF77EF" w:rsidRDefault="006F3DD7" w:rsidP="006F3DD7">
      <w:pPr>
        <w:rPr>
          <w:b/>
          <w:lang w:val="tt-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1"/>
        <w:gridCol w:w="851"/>
        <w:gridCol w:w="5670"/>
      </w:tblGrid>
      <w:tr w:rsidR="006F3DD7" w:rsidRPr="00BF77EF" w:rsidTr="00B3366B">
        <w:tc>
          <w:tcPr>
            <w:tcW w:w="425" w:type="dxa"/>
            <w:shd w:val="clear" w:color="auto" w:fill="auto"/>
          </w:tcPr>
          <w:p w:rsidR="006F3DD7" w:rsidRPr="00BF77EF" w:rsidRDefault="006F3DD7" w:rsidP="00B3366B">
            <w:pPr>
              <w:tabs>
                <w:tab w:val="left" w:pos="5895"/>
              </w:tabs>
              <w:jc w:val="center"/>
              <w:rPr>
                <w:b/>
                <w:bCs/>
                <w:color w:val="000000"/>
                <w:lang w:val="tt-RU" w:eastAsia="tt-RU"/>
              </w:rPr>
            </w:pPr>
            <w:r w:rsidRPr="00BF77EF">
              <w:rPr>
                <w:bCs/>
                <w:color w:val="000000"/>
                <w:lang w:eastAsia="tt-RU"/>
              </w:rPr>
              <w:t>№</w:t>
            </w:r>
          </w:p>
        </w:tc>
        <w:tc>
          <w:tcPr>
            <w:tcW w:w="2551" w:type="dxa"/>
            <w:shd w:val="clear" w:color="auto" w:fill="auto"/>
          </w:tcPr>
          <w:p w:rsidR="006F3DD7" w:rsidRPr="00BF77EF" w:rsidRDefault="006F3DD7" w:rsidP="00B3366B">
            <w:pPr>
              <w:jc w:val="center"/>
              <w:rPr>
                <w:b/>
                <w:color w:val="000000"/>
                <w:lang w:val="tt-RU" w:eastAsia="tt-RU"/>
              </w:rPr>
            </w:pPr>
          </w:p>
          <w:p w:rsidR="006F3DD7" w:rsidRPr="00BF77EF" w:rsidRDefault="006F3DD7" w:rsidP="00B3366B">
            <w:pPr>
              <w:jc w:val="center"/>
              <w:rPr>
                <w:bCs/>
                <w:lang w:val="tt-RU" w:eastAsia="ru-RU"/>
              </w:rPr>
            </w:pPr>
            <w:r w:rsidRPr="00BF77EF">
              <w:rPr>
                <w:b/>
                <w:color w:val="000000"/>
                <w:lang w:eastAsia="tt-RU"/>
              </w:rPr>
              <w:lastRenderedPageBreak/>
              <w:t>Бүлеклә</w:t>
            </w:r>
            <w:proofErr w:type="gramStart"/>
            <w:r w:rsidRPr="00BF77EF">
              <w:rPr>
                <w:b/>
                <w:color w:val="000000"/>
                <w:lang w:eastAsia="tt-RU"/>
              </w:rPr>
              <w:t>р</w:t>
            </w:r>
            <w:proofErr w:type="gramEnd"/>
          </w:p>
          <w:p w:rsidR="006F3DD7" w:rsidRPr="00BF77EF" w:rsidRDefault="006F3DD7" w:rsidP="00B3366B">
            <w:pPr>
              <w:tabs>
                <w:tab w:val="left" w:pos="5895"/>
              </w:tabs>
              <w:jc w:val="center"/>
              <w:rPr>
                <w:b/>
                <w:bCs/>
                <w:color w:val="000000"/>
                <w:lang w:val="tt-RU" w:eastAsia="tt-RU"/>
              </w:rPr>
            </w:pPr>
          </w:p>
        </w:tc>
        <w:tc>
          <w:tcPr>
            <w:tcW w:w="851" w:type="dxa"/>
            <w:shd w:val="clear" w:color="auto" w:fill="auto"/>
          </w:tcPr>
          <w:p w:rsidR="006F3DD7" w:rsidRPr="00BF77EF" w:rsidRDefault="006F3DD7" w:rsidP="00B3366B">
            <w:pPr>
              <w:tabs>
                <w:tab w:val="left" w:pos="5895"/>
              </w:tabs>
              <w:jc w:val="center"/>
              <w:rPr>
                <w:b/>
                <w:bCs/>
                <w:color w:val="000000"/>
                <w:lang w:val="tt-RU" w:eastAsia="tt-RU"/>
              </w:rPr>
            </w:pPr>
          </w:p>
          <w:p w:rsidR="006F3DD7" w:rsidRPr="00BF77EF" w:rsidRDefault="006F3DD7" w:rsidP="00B3366B">
            <w:pPr>
              <w:tabs>
                <w:tab w:val="left" w:pos="5895"/>
              </w:tabs>
              <w:jc w:val="center"/>
              <w:rPr>
                <w:b/>
                <w:bCs/>
                <w:color w:val="000000"/>
                <w:lang w:val="tt-RU" w:eastAsia="tt-RU"/>
              </w:rPr>
            </w:pPr>
            <w:r w:rsidRPr="00BF77EF">
              <w:rPr>
                <w:b/>
                <w:bCs/>
                <w:color w:val="000000"/>
                <w:lang w:val="tt-RU" w:eastAsia="tt-RU"/>
              </w:rPr>
              <w:lastRenderedPageBreak/>
              <w:t>Сәг. саны</w:t>
            </w:r>
          </w:p>
        </w:tc>
        <w:tc>
          <w:tcPr>
            <w:tcW w:w="5670" w:type="dxa"/>
            <w:shd w:val="clear" w:color="auto" w:fill="auto"/>
          </w:tcPr>
          <w:p w:rsidR="006F3DD7" w:rsidRPr="00BF77EF" w:rsidRDefault="006F3DD7" w:rsidP="00B3366B">
            <w:pPr>
              <w:tabs>
                <w:tab w:val="left" w:pos="5895"/>
              </w:tabs>
              <w:jc w:val="center"/>
              <w:rPr>
                <w:b/>
                <w:bCs/>
                <w:color w:val="000000"/>
                <w:lang w:val="tt-RU" w:eastAsia="tt-RU"/>
              </w:rPr>
            </w:pPr>
          </w:p>
          <w:p w:rsidR="006F3DD7" w:rsidRPr="00BF77EF" w:rsidRDefault="006F3DD7" w:rsidP="00B3366B">
            <w:pPr>
              <w:tabs>
                <w:tab w:val="left" w:pos="5895"/>
              </w:tabs>
              <w:jc w:val="center"/>
              <w:rPr>
                <w:b/>
                <w:bCs/>
                <w:color w:val="000000"/>
                <w:lang w:val="tt-RU" w:eastAsia="tt-RU"/>
              </w:rPr>
            </w:pPr>
            <w:r w:rsidRPr="00BF77EF">
              <w:rPr>
                <w:b/>
                <w:bCs/>
                <w:color w:val="000000"/>
                <w:lang w:val="tt-RU" w:eastAsia="tt-RU"/>
              </w:rPr>
              <w:lastRenderedPageBreak/>
              <w:t>Эчтәлеге</w:t>
            </w:r>
          </w:p>
        </w:tc>
      </w:tr>
      <w:tr w:rsidR="006F3DD7" w:rsidRPr="006F3DD7" w:rsidTr="00B3366B">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lastRenderedPageBreak/>
              <w:t>1</w:t>
            </w:r>
          </w:p>
        </w:tc>
        <w:tc>
          <w:tcPr>
            <w:tcW w:w="2551" w:type="dxa"/>
            <w:shd w:val="clear" w:color="auto" w:fill="auto"/>
          </w:tcPr>
          <w:p w:rsidR="006F3DD7" w:rsidRPr="00BF77EF" w:rsidRDefault="006F3DD7" w:rsidP="00B3366B">
            <w:pPr>
              <w:autoSpaceDE w:val="0"/>
              <w:autoSpaceDN w:val="0"/>
              <w:adjustRightInd w:val="0"/>
              <w:jc w:val="both"/>
              <w:rPr>
                <w:lang w:val="tt-RU"/>
              </w:rPr>
            </w:pPr>
            <w:r w:rsidRPr="00BF77EF">
              <w:rPr>
                <w:lang w:val="tt-RU"/>
              </w:rPr>
              <w:t>Халык авыз иҗаты; йола фольклоры</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7</w:t>
            </w:r>
          </w:p>
        </w:tc>
        <w:tc>
          <w:tcPr>
            <w:tcW w:w="5670" w:type="dxa"/>
            <w:shd w:val="clear" w:color="auto" w:fill="auto"/>
          </w:tcPr>
          <w:p w:rsidR="006F3DD7" w:rsidRPr="00BF77EF" w:rsidRDefault="006F3DD7" w:rsidP="00B3366B">
            <w:pPr>
              <w:jc w:val="both"/>
              <w:rPr>
                <w:lang w:val="tt-RU" w:eastAsia="ru-RU"/>
              </w:rPr>
            </w:pPr>
            <w:r w:rsidRPr="00BF77EF">
              <w:rPr>
                <w:lang w:val="tt-RU" w:eastAsia="ru-RU"/>
              </w:rPr>
              <w:t xml:space="preserve">Йола фольклоры турында төшенчә. Йолаларның төрләре. Алар – халыкның рухи байлыгы, халыкны милләт итеп берләштерә  торган асыл нигезләрнең берсе. Аларның көнкүреш һәм дини гореф-гадәтләр белән бәйләнеше, төрләре, үзенчәлекләре  </w:t>
            </w:r>
          </w:p>
          <w:p w:rsidR="006F3DD7" w:rsidRPr="00BF77EF" w:rsidRDefault="006F3DD7" w:rsidP="00B3366B">
            <w:pPr>
              <w:jc w:val="both"/>
              <w:rPr>
                <w:lang w:val="tt-RU" w:eastAsia="ru-RU"/>
              </w:rPr>
            </w:pPr>
            <w:r w:rsidRPr="00BF77EF">
              <w:rPr>
                <w:lang w:val="tt-RU" w:eastAsia="ru-RU"/>
              </w:rPr>
              <w:t>Гаилә йолалары.  “Бәби туе”, “Туй” йолалары турында белешмә. Аларны үткәрү тәртибе .</w:t>
            </w:r>
          </w:p>
          <w:p w:rsidR="006F3DD7" w:rsidRPr="00BF77EF" w:rsidRDefault="006F3DD7" w:rsidP="00B3366B">
            <w:pPr>
              <w:jc w:val="both"/>
              <w:rPr>
                <w:lang w:val="tt-RU" w:eastAsia="ru-RU"/>
              </w:rPr>
            </w:pPr>
            <w:r w:rsidRPr="00BF77EF">
              <w:rPr>
                <w:lang w:val="tt-RU" w:eastAsia="ru-RU"/>
              </w:rPr>
              <w:t xml:space="preserve">Фәтхи Бурнаш. Язучы турында белешмә. “Яшь йөрәкләр” драмасы (өзек). Драмада йолаларның бирелеше, халкыбызга хас  сыйфатлар. </w:t>
            </w:r>
          </w:p>
          <w:p w:rsidR="006F3DD7" w:rsidRPr="00BF77EF" w:rsidRDefault="006F3DD7" w:rsidP="00B3366B">
            <w:pPr>
              <w:jc w:val="both"/>
              <w:rPr>
                <w:i/>
                <w:lang w:val="tt-RU" w:eastAsia="ru-RU"/>
              </w:rPr>
            </w:pPr>
            <w:r w:rsidRPr="00BF77EF">
              <w:rPr>
                <w:lang w:val="tt-RU" w:eastAsia="ru-RU"/>
              </w:rPr>
              <w:t xml:space="preserve">Халык авыз иҗаты. Бәетләр. Бәетләрнең лиро-эпик  жанр булуы. “Сак-Сок” бәете. Кошларга әйләнгән ике бала язмышының фаҗигасе, бәетнең фантастик сюжетка корылган булуы. </w:t>
            </w:r>
          </w:p>
          <w:p w:rsidR="006F3DD7" w:rsidRPr="00BF77EF" w:rsidRDefault="006F3DD7" w:rsidP="00B3366B">
            <w:pPr>
              <w:jc w:val="both"/>
              <w:rPr>
                <w:lang w:val="tt-RU" w:eastAsia="ru-RU"/>
              </w:rPr>
            </w:pPr>
            <w:r w:rsidRPr="00BF77EF">
              <w:rPr>
                <w:lang w:val="tt-RU" w:eastAsia="ru-RU"/>
              </w:rPr>
              <w:t>Мөнәҗәтләр.</w:t>
            </w:r>
            <w:r w:rsidRPr="00BF77EF">
              <w:rPr>
                <w:lang w:val="tt-RU"/>
              </w:rPr>
              <w:t xml:space="preserve"> </w:t>
            </w:r>
            <w:r w:rsidRPr="00BF77EF">
              <w:rPr>
                <w:lang w:val="tt-RU" w:eastAsia="ru-RU"/>
              </w:rPr>
              <w:t xml:space="preserve">Мөнәҗәтләрнең  лирик жанр булуы,  аларның нигезендә ялгызлыкта үз-үзең белән сөйләшү, Илаһи көчкә мөрәҗәгать итү, ялварып, ярлыкауны сорау икәнлеге турында мәгълүмат. Мөнәҗәтләрнең борынгы заманнардан ук татар язма әдәбиятының һәм халык иҗатының үзенчәлекле жанры булып формалашуы. “Туган ил исемнән китмәс” мөнәҗәтендә туган ил темасының бирелеше </w:t>
            </w:r>
          </w:p>
          <w:p w:rsidR="006F3DD7" w:rsidRPr="00BF77EF" w:rsidRDefault="006F3DD7" w:rsidP="00B3366B">
            <w:pPr>
              <w:jc w:val="both"/>
              <w:rPr>
                <w:lang w:val="tt-RU" w:eastAsia="ru-RU"/>
              </w:rPr>
            </w:pPr>
            <w:r w:rsidRPr="00BF77EF">
              <w:rPr>
                <w:lang w:val="tt-RU" w:eastAsia="ru-RU"/>
              </w:rPr>
              <w:t xml:space="preserve">Габдулла Тукай. Шагыйрь  иҗаты турында белешмә. “Милли моңнар” шигыре. Шагыйрь һәм милләт язмышы мәсьәләсе  </w:t>
            </w:r>
            <w:r w:rsidRPr="00BF77EF">
              <w:rPr>
                <w:iCs/>
                <w:color w:val="000000"/>
                <w:lang w:val="tt-RU"/>
              </w:rPr>
              <w:t>.Теоретик төшенчә. Йола. Бәет. Мөнәҗәт.</w:t>
            </w:r>
          </w:p>
        </w:tc>
      </w:tr>
      <w:tr w:rsidR="006F3DD7" w:rsidRPr="006F3DD7" w:rsidTr="00B3366B">
        <w:trPr>
          <w:trHeight w:val="2684"/>
        </w:trPr>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t>2</w:t>
            </w:r>
          </w:p>
        </w:tc>
        <w:tc>
          <w:tcPr>
            <w:tcW w:w="2551" w:type="dxa"/>
            <w:shd w:val="clear" w:color="auto" w:fill="auto"/>
          </w:tcPr>
          <w:p w:rsidR="006F3DD7" w:rsidRPr="00BF77EF" w:rsidRDefault="006F3DD7" w:rsidP="00B3366B">
            <w:pPr>
              <w:autoSpaceDE w:val="0"/>
              <w:autoSpaceDN w:val="0"/>
              <w:adjustRightInd w:val="0"/>
              <w:jc w:val="both"/>
              <w:rPr>
                <w:lang w:val="tt-RU" w:eastAsia="ru-RU"/>
              </w:rPr>
            </w:pPr>
            <w:r w:rsidRPr="00BF77EF">
              <w:rPr>
                <w:lang w:val="tt-RU" w:eastAsia="ru-RU"/>
              </w:rPr>
              <w:t>Аталар сүзе — акылның үзе</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7</w:t>
            </w:r>
          </w:p>
        </w:tc>
        <w:tc>
          <w:tcPr>
            <w:tcW w:w="5670" w:type="dxa"/>
            <w:shd w:val="clear" w:color="auto" w:fill="auto"/>
          </w:tcPr>
          <w:p w:rsidR="006F3DD7" w:rsidRPr="00BF77EF" w:rsidRDefault="006F3DD7" w:rsidP="00B3366B">
            <w:pPr>
              <w:jc w:val="both"/>
              <w:rPr>
                <w:lang w:val="tt-RU" w:eastAsia="ru-RU"/>
              </w:rPr>
            </w:pPr>
            <w:r w:rsidRPr="00BF77EF">
              <w:rPr>
                <w:lang w:val="tt-RU" w:eastAsia="ru-RU"/>
              </w:rPr>
              <w:t>Фатих Әмирхан. Тормышы һәм иҗади эшчәнлеге. “Ай өстендә Зөһрә кыз” әсәренең татар халык әкиятләренә нигезләнүе. Яхшылык белән явызлык көрәше.</w:t>
            </w:r>
          </w:p>
          <w:p w:rsidR="006F3DD7" w:rsidRPr="00BF77EF" w:rsidRDefault="006F3DD7" w:rsidP="00B3366B">
            <w:pPr>
              <w:jc w:val="both"/>
              <w:rPr>
                <w:lang w:val="tt-RU" w:eastAsia="ru-RU"/>
              </w:rPr>
            </w:pPr>
            <w:r w:rsidRPr="00BF77EF">
              <w:rPr>
                <w:lang w:val="tt-RU" w:eastAsia="ru-RU"/>
              </w:rPr>
              <w:t xml:space="preserve"> Әдәбият теориясе. Әдәбиятта фольклоризм </w:t>
            </w:r>
          </w:p>
          <w:p w:rsidR="006F3DD7" w:rsidRPr="00BF77EF" w:rsidRDefault="006F3DD7" w:rsidP="00B3366B">
            <w:pPr>
              <w:jc w:val="both"/>
              <w:rPr>
                <w:i/>
                <w:lang w:val="tt-RU" w:eastAsia="ru-RU"/>
              </w:rPr>
            </w:pPr>
            <w:r w:rsidRPr="00BF77EF">
              <w:rPr>
                <w:lang w:val="tt-RU" w:eastAsia="ru-RU"/>
              </w:rPr>
              <w:t xml:space="preserve">Нәкый Исәнбәт. Язучы иҗаты турында белешмә. Халык авыз иҗатын җыюдагы хезмәтләре. “Җирән чичән белән Карачәч  сылу” драмасы. Төп геройда  халык авыз иҗатыннан килә торган сыйфатларның (җорлык, тапкырлык, акыл көче ярдәмендә дошманнарын җиңү) туплап бирелеше </w:t>
            </w:r>
          </w:p>
          <w:p w:rsidR="006F3DD7" w:rsidRPr="00BF77EF" w:rsidRDefault="006F3DD7" w:rsidP="00B3366B">
            <w:pPr>
              <w:jc w:val="both"/>
              <w:rPr>
                <w:lang w:val="tt-RU" w:eastAsia="ru-RU"/>
              </w:rPr>
            </w:pPr>
            <w:r w:rsidRPr="00BF77EF">
              <w:rPr>
                <w:lang w:val="tt-RU" w:eastAsia="ru-RU"/>
              </w:rPr>
              <w:t xml:space="preserve">Галимҗан Ибраһимов.  Язучының тормыш юлы, иҗаты турында белешмә. “Алмачуар” хикәясе. Хайваннарга карата миһербанлылык хисләре тәрбияләү </w:t>
            </w:r>
          </w:p>
          <w:p w:rsidR="006F3DD7" w:rsidRPr="00BF77EF" w:rsidRDefault="006F3DD7" w:rsidP="00B3366B">
            <w:pPr>
              <w:jc w:val="both"/>
              <w:rPr>
                <w:i/>
                <w:lang w:val="tt-RU" w:eastAsia="ru-RU"/>
              </w:rPr>
            </w:pPr>
            <w:r w:rsidRPr="00BF77EF">
              <w:rPr>
                <w:lang w:val="tt-RU" w:eastAsia="ru-RU"/>
              </w:rPr>
              <w:t xml:space="preserve">Татар халкының милли киемнәре   һәм бизәнү әйберләре.   Түбәтәй (кәләпүш), калфак, читек, чулпы, беләзек,  изү турында  мәгълүмат. Милли киемнәрнең үзенчәлеге, вакыт узган саен үзгәрүләргә бирелүе, халкыбыз үткән зур тормыш юлын, аның үткәнен һәм бүгенгесен чагылдыруы </w:t>
            </w:r>
          </w:p>
          <w:p w:rsidR="006F3DD7" w:rsidRPr="00BF77EF" w:rsidRDefault="006F3DD7" w:rsidP="00B3366B">
            <w:pPr>
              <w:jc w:val="both"/>
              <w:rPr>
                <w:lang w:val="tt-RU" w:eastAsia="ru-RU"/>
              </w:rPr>
            </w:pPr>
            <w:r w:rsidRPr="00BF77EF">
              <w:rPr>
                <w:lang w:val="tt-RU" w:eastAsia="ru-RU"/>
              </w:rPr>
              <w:t>Роберт Миңнуллин. Шагыйр</w:t>
            </w:r>
            <w:r w:rsidRPr="00BF77EF">
              <w:rPr>
                <w:lang w:eastAsia="ru-RU"/>
              </w:rPr>
              <w:t>ь</w:t>
            </w:r>
            <w:r w:rsidRPr="00BF77EF">
              <w:rPr>
                <w:lang w:val="tt-RU" w:eastAsia="ru-RU"/>
              </w:rPr>
              <w:t xml:space="preserve"> турында белешмә.  “Килен төшкәндә” шигыре. Халкыбызның гореф-гадәтләрен белү, аларга мәхәббәт тәрбияләү </w:t>
            </w:r>
            <w:r w:rsidRPr="00BF77EF">
              <w:rPr>
                <w:i/>
                <w:lang w:val="tt-RU" w:eastAsia="ru-RU"/>
              </w:rPr>
              <w:t>.</w:t>
            </w:r>
          </w:p>
          <w:p w:rsidR="006F3DD7" w:rsidRPr="0071179F" w:rsidRDefault="006F3DD7" w:rsidP="00B3366B">
            <w:pPr>
              <w:jc w:val="both"/>
              <w:rPr>
                <w:lang w:val="tt-RU" w:eastAsia="ru-RU"/>
              </w:rPr>
            </w:pPr>
            <w:r w:rsidRPr="00BF77EF">
              <w:rPr>
                <w:lang w:val="tt-RU" w:eastAsia="ru-RU"/>
              </w:rPr>
              <w:lastRenderedPageBreak/>
              <w:t>Рөстәм Яхин. Композиторның тормыш юлы, иҗаты  турында белешмә. Аның  профессионал</w:t>
            </w:r>
            <w:r w:rsidRPr="00BF77EF">
              <w:rPr>
                <w:lang w:eastAsia="ru-RU"/>
              </w:rPr>
              <w:t>ь</w:t>
            </w:r>
            <w:r w:rsidRPr="00BF77EF">
              <w:rPr>
                <w:lang w:val="tt-RU" w:eastAsia="ru-RU"/>
              </w:rPr>
              <w:t xml:space="preserve"> җырлар, романслар, музыкал</w:t>
            </w:r>
            <w:r w:rsidRPr="00BF77EF">
              <w:rPr>
                <w:lang w:eastAsia="ru-RU"/>
              </w:rPr>
              <w:t>ь</w:t>
            </w:r>
            <w:r w:rsidRPr="00BF77EF">
              <w:rPr>
                <w:lang w:val="tt-RU" w:eastAsia="ru-RU"/>
              </w:rPr>
              <w:t xml:space="preserve"> әсәрләр башкаруындагы эшчәнлеге. Рөстәм Яхин – Татарстан Республикасының Дәүләт гимны авторы  </w:t>
            </w:r>
          </w:p>
          <w:p w:rsidR="006F3DD7" w:rsidRPr="00BF77EF" w:rsidRDefault="006F3DD7" w:rsidP="00B3366B">
            <w:pPr>
              <w:tabs>
                <w:tab w:val="left" w:pos="1770"/>
                <w:tab w:val="center" w:pos="7285"/>
              </w:tabs>
              <w:rPr>
                <w:iCs/>
                <w:color w:val="000000"/>
                <w:lang w:val="tt-RU" w:eastAsia="ru-RU"/>
              </w:rPr>
            </w:pPr>
            <w:r w:rsidRPr="00BF77EF">
              <w:rPr>
                <w:lang w:val="tt-RU" w:eastAsia="ru-RU"/>
              </w:rPr>
              <w:t xml:space="preserve">Халисә Мөдәррисова. Шагыйрәнең тормыш юлы, иҗаты турында белешмә.  “Көмеш дага”  шигырендә  бәхет төшенчәсенең тирән фәлсәфәсен ачуы. Сугыш фаҗигасенең чагылышы  </w:t>
            </w:r>
            <w:r w:rsidRPr="00BF77EF">
              <w:rPr>
                <w:iCs/>
                <w:color w:val="000000"/>
                <w:lang w:val="tt-RU" w:eastAsia="ru-RU"/>
              </w:rPr>
              <w:t>материалны кабатлау, үзләштерү дәрәҗәсен билгеләү.</w:t>
            </w:r>
          </w:p>
        </w:tc>
      </w:tr>
      <w:tr w:rsidR="006F3DD7" w:rsidRPr="006F3DD7" w:rsidTr="00B3366B">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lastRenderedPageBreak/>
              <w:t>3</w:t>
            </w:r>
          </w:p>
        </w:tc>
        <w:tc>
          <w:tcPr>
            <w:tcW w:w="2551" w:type="dxa"/>
            <w:shd w:val="clear" w:color="auto" w:fill="auto"/>
          </w:tcPr>
          <w:p w:rsidR="006F3DD7" w:rsidRPr="00BF77EF" w:rsidRDefault="006F3DD7" w:rsidP="00B3366B">
            <w:pPr>
              <w:autoSpaceDE w:val="0"/>
              <w:autoSpaceDN w:val="0"/>
              <w:adjustRightInd w:val="0"/>
              <w:jc w:val="both"/>
              <w:rPr>
                <w:lang w:val="tt-RU" w:eastAsia="ru-RU"/>
              </w:rPr>
            </w:pPr>
            <w:r w:rsidRPr="00BF77EF">
              <w:rPr>
                <w:lang w:val="tt-RU" w:eastAsia="ru-RU"/>
              </w:rPr>
              <w:t>Ил язмышы — ир язмышы</w:t>
            </w:r>
            <w:r w:rsidRPr="00BF77EF">
              <w:rPr>
                <w:bCs/>
                <w:spacing w:val="-4"/>
                <w:lang w:eastAsia="ru-RU"/>
              </w:rPr>
              <w:t xml:space="preserve"> </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6</w:t>
            </w:r>
          </w:p>
        </w:tc>
        <w:tc>
          <w:tcPr>
            <w:tcW w:w="5670" w:type="dxa"/>
            <w:shd w:val="clear" w:color="auto" w:fill="auto"/>
          </w:tcPr>
          <w:p w:rsidR="006F3DD7" w:rsidRPr="00BF77EF" w:rsidRDefault="006F3DD7" w:rsidP="00B3366B">
            <w:pPr>
              <w:jc w:val="both"/>
              <w:rPr>
                <w:iCs/>
                <w:color w:val="000000"/>
                <w:lang w:val="tt-RU" w:eastAsia="ru-RU"/>
              </w:rPr>
            </w:pPr>
            <w:r w:rsidRPr="00BF77EF">
              <w:rPr>
                <w:color w:val="000000"/>
                <w:lang w:val="tt-RU" w:eastAsia="ru-RU"/>
              </w:rPr>
              <w:t xml:space="preserve"> </w:t>
            </w:r>
            <w:r w:rsidRPr="00BF77EF">
              <w:rPr>
                <w:lang w:val="tt-RU" w:eastAsia="ru-RU"/>
              </w:rPr>
              <w:t>Әдип Маликов.  Шагыйрь турында белешмә.  «Ил язмышы — ир язмышы” шигырендә ватанпәрвәрлек билгеләре чагылу. Шигырьдә оптимистик рух.</w:t>
            </w:r>
            <w:r w:rsidRPr="00BF77EF">
              <w:rPr>
                <w:lang w:val="tt-RU"/>
              </w:rPr>
              <w:t xml:space="preserve"> </w:t>
            </w:r>
          </w:p>
          <w:p w:rsidR="006F3DD7" w:rsidRPr="00BF77EF" w:rsidRDefault="006F3DD7" w:rsidP="00B3366B">
            <w:pPr>
              <w:jc w:val="both"/>
              <w:rPr>
                <w:i/>
                <w:lang w:val="tt-RU" w:eastAsia="ru-RU"/>
              </w:rPr>
            </w:pPr>
            <w:r w:rsidRPr="00BF77EF">
              <w:rPr>
                <w:lang w:val="tt-RU" w:eastAsia="ru-RU"/>
              </w:rPr>
              <w:t xml:space="preserve">Әдәбият теориясе. Гражданлык лирикасы. Пафос </w:t>
            </w:r>
            <w:r w:rsidRPr="00BF77EF">
              <w:rPr>
                <w:i/>
                <w:lang w:val="tt-RU" w:eastAsia="ru-RU"/>
              </w:rPr>
              <w:t xml:space="preserve">  </w:t>
            </w:r>
          </w:p>
          <w:p w:rsidR="006F3DD7" w:rsidRPr="00BF77EF" w:rsidRDefault="006F3DD7" w:rsidP="00B3366B">
            <w:pPr>
              <w:jc w:val="both"/>
              <w:rPr>
                <w:lang w:val="tt-RU" w:eastAsia="ru-RU"/>
              </w:rPr>
            </w:pPr>
            <w:r w:rsidRPr="00BF77EF">
              <w:rPr>
                <w:lang w:val="tt-RU" w:eastAsia="ru-RU"/>
              </w:rPr>
              <w:t>Гадел Кутуй. Тормыш юлы, иҗаты турында белешмә.  “Сагыну” нәсере. Сугыштагы кешенең кичерешләрендә туган ил образы.</w:t>
            </w:r>
          </w:p>
          <w:p w:rsidR="006F3DD7" w:rsidRPr="00BF77EF" w:rsidRDefault="006F3DD7" w:rsidP="00B3366B">
            <w:pPr>
              <w:jc w:val="both"/>
              <w:rPr>
                <w:lang w:val="tt-RU" w:eastAsia="ru-RU"/>
              </w:rPr>
            </w:pPr>
            <w:r w:rsidRPr="00BF77EF">
              <w:rPr>
                <w:lang w:val="tt-RU" w:eastAsia="ru-RU"/>
              </w:rPr>
              <w:t xml:space="preserve">Әдәбият теориясе. Нәсер турында төшенчә. Инверсия  Сибгат Хәким. Шагыйрьнең тормыш  юлы, иҗаты турында белешмә.  “Бакчачылар” поэмасы,  “Бу кырлар, бу үзәннәрдә” шигыре. Әсәрләрдә лиризм, сәнгатьчә  гадилек һәм осталык, ватанпәрвәрлек хисләре чагылышы.Әтнә районы Күлле- Киме авылында С. Хәким музее.                        </w:t>
            </w:r>
          </w:p>
          <w:p w:rsidR="006F3DD7" w:rsidRPr="00BF77EF" w:rsidRDefault="006F3DD7" w:rsidP="00B3366B">
            <w:pPr>
              <w:jc w:val="both"/>
              <w:rPr>
                <w:lang w:val="tt-RU" w:eastAsia="ru-RU"/>
              </w:rPr>
            </w:pPr>
            <w:r w:rsidRPr="00BF77EF">
              <w:rPr>
                <w:lang w:val="tt-RU" w:eastAsia="ru-RU"/>
              </w:rPr>
              <w:t xml:space="preserve"> Рафаил Төхфәтуллин. Язучы турында белешмә. “Җиләкле аланнар” повестенда балачак хатирәләренең самимилеге, төгәллеге. Мәктәп тормышының үзенчәлекле детальләрдә чагылышы. Укучы һәм укытучы мөнәсәбәтләрен бала күңеле һәм хисләре аша тасвирлау. </w:t>
            </w:r>
          </w:p>
          <w:p w:rsidR="006F3DD7" w:rsidRPr="008C6B7D" w:rsidRDefault="006F3DD7" w:rsidP="00B3366B">
            <w:pPr>
              <w:jc w:val="both"/>
              <w:rPr>
                <w:lang w:val="tt-RU" w:eastAsia="tt-RU"/>
              </w:rPr>
            </w:pPr>
            <w:r w:rsidRPr="00BF77EF">
              <w:rPr>
                <w:lang w:val="tt-RU" w:eastAsia="ru-RU"/>
              </w:rPr>
              <w:t>Мөхәммәт  Мәһдиев.  Язучы турында белешмә.  “Без — кырык беренче ел балалары” повесте (өзек). Бөек Ватан сугышы авырлыкларының әсәрдә чагылышы. Яшүсмерләр образы Әдәбият теориясе. Тартмалы композиция.</w:t>
            </w:r>
            <w:r>
              <w:rPr>
                <w:lang w:val="tt-RU" w:eastAsia="tt-RU"/>
              </w:rPr>
              <w:t xml:space="preserve"> </w:t>
            </w:r>
            <w:r w:rsidRPr="008C6B7D">
              <w:rPr>
                <w:lang w:val="tt-RU" w:eastAsia="tt-RU"/>
              </w:rPr>
              <w:t>Арчада – татар әдипләре бюстлары. Скульптор Альфред Әбдрәшитов иҗаты</w:t>
            </w:r>
          </w:p>
          <w:p w:rsidR="006F3DD7" w:rsidRPr="008C6B7D" w:rsidRDefault="006F3DD7" w:rsidP="00B3366B">
            <w:pPr>
              <w:jc w:val="both"/>
              <w:rPr>
                <w:lang w:val="tt-RU" w:eastAsia="ru-RU"/>
              </w:rPr>
            </w:pPr>
            <w:r w:rsidRPr="00BF77EF">
              <w:rPr>
                <w:lang w:val="tt-RU" w:eastAsia="ru-RU"/>
              </w:rPr>
              <w:t xml:space="preserve"> </w:t>
            </w:r>
            <w:r w:rsidRPr="008C6B7D">
              <w:rPr>
                <w:lang w:val="tt-RU" w:eastAsia="ru-RU"/>
              </w:rPr>
              <w:t xml:space="preserve">Мөхәммәт Мирза. Шагыйрь турында белешмә. “Изге сукмак” шигыре. Балачак хатирәләренең онытылмавы, кешелеклелек сыйфатларының (мәрхәмәтлелек, изгелек, шәфкатьлелек) бирелеше.  </w:t>
            </w:r>
          </w:p>
        </w:tc>
      </w:tr>
      <w:tr w:rsidR="006F3DD7" w:rsidRPr="006F3DD7" w:rsidTr="00B3366B">
        <w:trPr>
          <w:trHeight w:val="570"/>
        </w:trPr>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t>4</w:t>
            </w:r>
          </w:p>
        </w:tc>
        <w:tc>
          <w:tcPr>
            <w:tcW w:w="2551" w:type="dxa"/>
            <w:shd w:val="clear" w:color="auto" w:fill="auto"/>
          </w:tcPr>
          <w:p w:rsidR="006F3DD7" w:rsidRPr="00BF77EF" w:rsidRDefault="006F3DD7" w:rsidP="00B3366B">
            <w:pPr>
              <w:autoSpaceDE w:val="0"/>
              <w:autoSpaceDN w:val="0"/>
              <w:adjustRightInd w:val="0"/>
              <w:jc w:val="both"/>
              <w:rPr>
                <w:lang w:val="tt-RU" w:eastAsia="ru-RU"/>
              </w:rPr>
            </w:pPr>
            <w:r w:rsidRPr="00BF77EF">
              <w:rPr>
                <w:lang w:val="tt-RU" w:eastAsia="ru-RU"/>
              </w:rPr>
              <w:t>Һәр чорның үз герое</w:t>
            </w:r>
            <w:r w:rsidRPr="00BF77EF">
              <w:rPr>
                <w:bCs/>
                <w:spacing w:val="-4"/>
                <w:lang w:eastAsia="ru-RU"/>
              </w:rPr>
              <w:t xml:space="preserve"> </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4</w:t>
            </w:r>
          </w:p>
        </w:tc>
        <w:tc>
          <w:tcPr>
            <w:tcW w:w="5670" w:type="dxa"/>
            <w:shd w:val="clear" w:color="auto" w:fill="auto"/>
          </w:tcPr>
          <w:p w:rsidR="006F3DD7" w:rsidRPr="00BF77EF" w:rsidRDefault="006F3DD7" w:rsidP="00B3366B">
            <w:pPr>
              <w:jc w:val="both"/>
              <w:rPr>
                <w:lang w:val="tt-RU" w:eastAsia="ru-RU"/>
              </w:rPr>
            </w:pPr>
            <w:r w:rsidRPr="00BF77EF">
              <w:rPr>
                <w:lang w:val="tt-RU" w:eastAsia="ru-RU"/>
              </w:rPr>
              <w:t xml:space="preserve">Нәҗип Думави. Тормыш юлы, иҗаты турында белешмә. “Беренче кар” шигыре. Табигатьнең матурлыгын тасвирлау  </w:t>
            </w:r>
          </w:p>
          <w:p w:rsidR="006F3DD7" w:rsidRPr="00BF77EF" w:rsidRDefault="006F3DD7" w:rsidP="00B3366B">
            <w:pPr>
              <w:jc w:val="both"/>
              <w:rPr>
                <w:lang w:val="tt-RU" w:eastAsia="ru-RU"/>
              </w:rPr>
            </w:pPr>
            <w:r w:rsidRPr="00BF77EF">
              <w:rPr>
                <w:lang w:val="tt-RU" w:eastAsia="ru-RU"/>
              </w:rPr>
              <w:t>Һади Такташ. Тормыш юлы,  иҗаты турында белешмә. “Алсу” поэмасы.  Яшәү шатлыгы, оптимизм, үзеңне бәхетле тою хисләре чагылышы.</w:t>
            </w:r>
          </w:p>
          <w:p w:rsidR="006F3DD7" w:rsidRPr="0071179F" w:rsidRDefault="006F3DD7" w:rsidP="00B3366B">
            <w:pPr>
              <w:jc w:val="both"/>
              <w:rPr>
                <w:lang w:val="tt-RU" w:eastAsia="ru-RU"/>
              </w:rPr>
            </w:pPr>
            <w:r w:rsidRPr="0071179F">
              <w:rPr>
                <w:lang w:val="tt-RU" w:eastAsia="ru-RU"/>
              </w:rPr>
              <w:t xml:space="preserve">Әдәбият теориясе. Рефрен, кабатлау  </w:t>
            </w:r>
          </w:p>
          <w:p w:rsidR="006F3DD7" w:rsidRPr="00BF77EF" w:rsidRDefault="006F3DD7" w:rsidP="00B3366B">
            <w:pPr>
              <w:jc w:val="both"/>
              <w:rPr>
                <w:i/>
                <w:lang w:val="tt-RU" w:eastAsia="ru-RU"/>
              </w:rPr>
            </w:pPr>
            <w:r w:rsidRPr="00BF77EF">
              <w:rPr>
                <w:lang w:val="tt-RU" w:eastAsia="ru-RU"/>
              </w:rPr>
              <w:t>Хәсән Туфан.  Тормыш юлы, иҗаты турында белешмә. “Агыла да болыт агыла”, “Тамчылар ни диләр?” шигыр</w:t>
            </w:r>
            <w:r w:rsidRPr="00BF77EF">
              <w:rPr>
                <w:lang w:eastAsia="ru-RU"/>
              </w:rPr>
              <w:t>ь</w:t>
            </w:r>
            <w:r w:rsidRPr="00BF77EF">
              <w:rPr>
                <w:lang w:val="tt-RU" w:eastAsia="ru-RU"/>
              </w:rPr>
              <w:t xml:space="preserve">ләре. Чор белән бәйле шәхес фаҗигасе, хаксызга рәнҗетелгән кешеләр язмышы </w:t>
            </w:r>
          </w:p>
          <w:p w:rsidR="006F3DD7" w:rsidRPr="00BF77EF" w:rsidRDefault="006F3DD7" w:rsidP="00B3366B">
            <w:pPr>
              <w:jc w:val="both"/>
              <w:rPr>
                <w:lang w:val="tt-RU" w:eastAsia="ru-RU"/>
              </w:rPr>
            </w:pPr>
            <w:r w:rsidRPr="00BF77EF">
              <w:rPr>
                <w:lang w:val="tt-RU" w:eastAsia="ru-RU"/>
              </w:rPr>
              <w:t xml:space="preserve">Гурий Тавлин Тормыш юлы, иҗаты турында </w:t>
            </w:r>
            <w:r w:rsidRPr="00BF77EF">
              <w:rPr>
                <w:lang w:val="tt-RU" w:eastAsia="ru-RU"/>
              </w:rPr>
              <w:lastRenderedPageBreak/>
              <w:t xml:space="preserve">белешмә. “Кояш болытка кергәндә” романы (өзек). Әсәрдә фаҗигале елларның чагылышы. Чорның гаделсезлеген үз җилкәсендә татыган бала образы </w:t>
            </w:r>
          </w:p>
        </w:tc>
      </w:tr>
      <w:tr w:rsidR="006F3DD7" w:rsidRPr="00BF77EF" w:rsidTr="00B3366B">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lastRenderedPageBreak/>
              <w:t>5</w:t>
            </w:r>
          </w:p>
        </w:tc>
        <w:tc>
          <w:tcPr>
            <w:tcW w:w="2551" w:type="dxa"/>
            <w:shd w:val="clear" w:color="auto" w:fill="auto"/>
          </w:tcPr>
          <w:p w:rsidR="006F3DD7" w:rsidRPr="00BF77EF" w:rsidRDefault="006F3DD7" w:rsidP="00B3366B">
            <w:pPr>
              <w:autoSpaceDE w:val="0"/>
              <w:autoSpaceDN w:val="0"/>
              <w:adjustRightInd w:val="0"/>
              <w:jc w:val="both"/>
              <w:rPr>
                <w:lang w:val="tt-RU" w:eastAsia="ru-RU"/>
              </w:rPr>
            </w:pPr>
            <w:r w:rsidRPr="00BF77EF">
              <w:rPr>
                <w:lang w:val="tt-RU" w:eastAsia="ru-RU"/>
              </w:rPr>
              <w:t>Туган җир ул була  бер генә, Туган җирнең кадерен бел генә!</w:t>
            </w:r>
          </w:p>
          <w:p w:rsidR="006F3DD7" w:rsidRPr="00BF77EF" w:rsidRDefault="006F3DD7" w:rsidP="00B3366B">
            <w:pPr>
              <w:autoSpaceDE w:val="0"/>
              <w:autoSpaceDN w:val="0"/>
              <w:adjustRightInd w:val="0"/>
              <w:jc w:val="both"/>
              <w:rPr>
                <w:bCs/>
                <w:spacing w:val="-4"/>
                <w:lang w:val="tt-RU" w:eastAsia="ru-RU"/>
              </w:rPr>
            </w:pP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4</w:t>
            </w:r>
          </w:p>
        </w:tc>
        <w:tc>
          <w:tcPr>
            <w:tcW w:w="5670" w:type="dxa"/>
            <w:shd w:val="clear" w:color="auto" w:fill="auto"/>
          </w:tcPr>
          <w:p w:rsidR="006F3DD7" w:rsidRPr="00BF77EF" w:rsidRDefault="006F3DD7" w:rsidP="00B3366B">
            <w:pPr>
              <w:jc w:val="both"/>
              <w:rPr>
                <w:lang w:val="tt-RU" w:eastAsia="ru-RU"/>
              </w:rPr>
            </w:pPr>
            <w:r w:rsidRPr="00BF77EF">
              <w:rPr>
                <w:lang w:val="tt-RU" w:eastAsia="ru-RU"/>
              </w:rPr>
              <w:t xml:space="preserve">Аяз Гыйләҗев. Тормыш юлы, иҗаты турында белешмә. “Өч аршын җир” повестеннан өзек. Туган җирнең кадерле булуы. Читтә яшәүчеләрнең  туган туфракка тартылуы </w:t>
            </w:r>
          </w:p>
          <w:p w:rsidR="006F3DD7" w:rsidRDefault="006F3DD7" w:rsidP="00B3366B">
            <w:pPr>
              <w:jc w:val="both"/>
              <w:rPr>
                <w:lang w:val="tt-RU" w:eastAsia="ru-RU"/>
              </w:rPr>
            </w:pPr>
            <w:r w:rsidRPr="00BF77EF">
              <w:rPr>
                <w:lang w:val="tt-RU" w:eastAsia="ru-RU"/>
              </w:rPr>
              <w:t>Илдар Юзеев.</w:t>
            </w:r>
            <w:r w:rsidRPr="00BF77EF">
              <w:rPr>
                <w:lang w:val="tt-RU"/>
              </w:rPr>
              <w:t xml:space="preserve">  </w:t>
            </w:r>
            <w:r w:rsidRPr="00BF77EF">
              <w:rPr>
                <w:lang w:val="tt-RU" w:eastAsia="ru-RU"/>
              </w:rPr>
              <w:t>Шагыйрь турында белешмә. “Ак калфагым төшердем кулдан...” драмасы. Чит илләрдәге милләттәшләребез язмышы.</w:t>
            </w:r>
            <w:r>
              <w:rPr>
                <w:lang w:val="tt-RU" w:eastAsia="ru-RU"/>
              </w:rPr>
              <w:t xml:space="preserve">  </w:t>
            </w:r>
          </w:p>
          <w:p w:rsidR="006F3DD7" w:rsidRPr="008C6B7D" w:rsidRDefault="006F3DD7" w:rsidP="00B3366B">
            <w:pPr>
              <w:jc w:val="both"/>
              <w:rPr>
                <w:lang w:val="tt-RU" w:eastAsia="ru-RU"/>
              </w:rPr>
            </w:pPr>
            <w:r w:rsidRPr="00BF77EF">
              <w:rPr>
                <w:i/>
                <w:lang w:val="tt-RU" w:eastAsia="ru-RU"/>
              </w:rPr>
              <w:t xml:space="preserve">Әдәбият теориясе. Ремарка   </w:t>
            </w:r>
          </w:p>
          <w:p w:rsidR="006F3DD7" w:rsidRPr="00BF77EF" w:rsidRDefault="006F3DD7" w:rsidP="00B3366B">
            <w:pPr>
              <w:jc w:val="both"/>
              <w:rPr>
                <w:i/>
                <w:lang w:val="tt-RU" w:eastAsia="ru-RU"/>
              </w:rPr>
            </w:pPr>
            <w:r w:rsidRPr="00BF77EF">
              <w:rPr>
                <w:lang w:val="tt-RU" w:eastAsia="ru-RU"/>
              </w:rPr>
              <w:t xml:space="preserve">Фәннур Сафин. Шагыйрь турында белешмә.   “Туган җиремә” шигыре. Туган якны ярату хисләренең бирелеше  </w:t>
            </w:r>
          </w:p>
          <w:p w:rsidR="006F3DD7" w:rsidRPr="00BF77EF" w:rsidRDefault="006F3DD7" w:rsidP="00B3366B">
            <w:pPr>
              <w:jc w:val="both"/>
              <w:rPr>
                <w:lang w:val="tt-RU" w:eastAsia="ru-RU"/>
              </w:rPr>
            </w:pPr>
            <w:r w:rsidRPr="00BF77EF">
              <w:rPr>
                <w:lang w:val="tt-RU" w:eastAsia="ru-RU"/>
              </w:rPr>
              <w:t>Марсель Галиев. Тормыш юлы, иҗаты турында белешмә. “Нигез” повесте (өзек). Әсәрдә Бөек Ватан сугышы елларындагы  вакыйгалар. Повестьта гореф-гадәтләрнең,  йолаларның бирелеше. Туган җирнең, туган нигезнең кадерле, изге булуы, образларның бирелеше.</w:t>
            </w:r>
          </w:p>
          <w:p w:rsidR="006F3DD7" w:rsidRPr="0071179F" w:rsidRDefault="006F3DD7" w:rsidP="00B3366B">
            <w:pPr>
              <w:jc w:val="both"/>
              <w:rPr>
                <w:lang w:val="tt-RU" w:eastAsia="ru-RU"/>
              </w:rPr>
            </w:pPr>
            <w:r w:rsidRPr="0071179F">
              <w:rPr>
                <w:lang w:val="tt-RU" w:eastAsia="ru-RU"/>
              </w:rPr>
              <w:t xml:space="preserve">Әдәбият теориясе. Повесть  </w:t>
            </w:r>
          </w:p>
        </w:tc>
      </w:tr>
      <w:tr w:rsidR="006F3DD7" w:rsidRPr="00BF77EF" w:rsidTr="00B3366B">
        <w:trPr>
          <w:trHeight w:val="2721"/>
        </w:trPr>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t>6</w:t>
            </w:r>
          </w:p>
        </w:tc>
        <w:tc>
          <w:tcPr>
            <w:tcW w:w="2551" w:type="dxa"/>
            <w:shd w:val="clear" w:color="auto" w:fill="auto"/>
          </w:tcPr>
          <w:p w:rsidR="006F3DD7" w:rsidRPr="00BF77EF" w:rsidRDefault="006F3DD7" w:rsidP="00B3366B">
            <w:pPr>
              <w:autoSpaceDE w:val="0"/>
              <w:autoSpaceDN w:val="0"/>
              <w:adjustRightInd w:val="0"/>
              <w:jc w:val="both"/>
              <w:rPr>
                <w:lang w:val="tt-RU" w:eastAsia="ru-RU"/>
              </w:rPr>
            </w:pPr>
            <w:r w:rsidRPr="00BF77EF">
              <w:rPr>
                <w:lang w:val="tt-RU" w:eastAsia="ru-RU"/>
              </w:rPr>
              <w:t>Актыктан хаклык җиңә</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3</w:t>
            </w:r>
          </w:p>
        </w:tc>
        <w:tc>
          <w:tcPr>
            <w:tcW w:w="5670" w:type="dxa"/>
            <w:shd w:val="clear" w:color="auto" w:fill="auto"/>
          </w:tcPr>
          <w:p w:rsidR="006F3DD7" w:rsidRPr="00BF77EF" w:rsidRDefault="006F3DD7" w:rsidP="00B3366B">
            <w:pPr>
              <w:jc w:val="both"/>
              <w:rPr>
                <w:lang w:val="tt-RU" w:eastAsia="ru-RU"/>
              </w:rPr>
            </w:pPr>
            <w:r w:rsidRPr="00BF77EF">
              <w:rPr>
                <w:lang w:val="tt-RU" w:eastAsia="ru-RU"/>
              </w:rPr>
              <w:t>Фатих Хөсни. Тормыш юлы, иҗаты турында белешмә.  “Сөйләнмәгән хикәя” әсәре. Баланың күңел дөньясын сурәтләүдә язучының осталыгы. Мавыгу төшенчәсенә салынган мәгънәне ачыклау, үзеңә-үзең хуҗа булуның мөһимлеге.</w:t>
            </w:r>
          </w:p>
          <w:p w:rsidR="006F3DD7" w:rsidRPr="0071179F" w:rsidRDefault="006F3DD7" w:rsidP="00B3366B">
            <w:pPr>
              <w:jc w:val="both"/>
              <w:rPr>
                <w:lang w:val="tt-RU" w:eastAsia="ru-RU"/>
              </w:rPr>
            </w:pPr>
            <w:r w:rsidRPr="0071179F">
              <w:rPr>
                <w:lang w:val="tt-RU" w:eastAsia="ru-RU"/>
              </w:rPr>
              <w:t xml:space="preserve">Әдәбият теориясе. Тема турында төшенчә </w:t>
            </w:r>
          </w:p>
          <w:p w:rsidR="006F3DD7" w:rsidRPr="00BF77EF" w:rsidRDefault="006F3DD7" w:rsidP="00B3366B">
            <w:pPr>
              <w:jc w:val="both"/>
              <w:rPr>
                <w:i/>
                <w:lang w:val="tt-RU" w:eastAsia="ru-RU"/>
              </w:rPr>
            </w:pPr>
            <w:r w:rsidRPr="00BF77EF">
              <w:rPr>
                <w:lang w:val="tt-RU" w:eastAsia="ru-RU"/>
              </w:rPr>
              <w:t xml:space="preserve">Роза Хафизова.  Язучы турында белешмә.  “Әти кайткан көн” хикәясе. Бөек Ватан сугышы чорында балалар язмышы </w:t>
            </w:r>
            <w:r w:rsidRPr="00BF77EF">
              <w:rPr>
                <w:i/>
                <w:lang w:val="tt-RU" w:eastAsia="ru-RU"/>
              </w:rPr>
              <w:t xml:space="preserve">.   </w:t>
            </w:r>
          </w:p>
          <w:p w:rsidR="006F3DD7" w:rsidRPr="00BF77EF" w:rsidRDefault="006F3DD7" w:rsidP="00B3366B">
            <w:pPr>
              <w:jc w:val="both"/>
              <w:rPr>
                <w:i/>
                <w:lang w:val="tt-RU" w:eastAsia="ru-RU"/>
              </w:rPr>
            </w:pPr>
            <w:r w:rsidRPr="00BF77EF">
              <w:rPr>
                <w:lang w:val="tt-RU" w:eastAsia="ru-RU"/>
              </w:rPr>
              <w:t xml:space="preserve">Фәнис Яруллин. “Ак төнбоек” хикәясе. Кешегә яхшылык эшләүнең күркәм гадәт икәнен, әмма аны һәрчак искә төшереп торуның  кире тәэсир ясавын оста күрсәтү </w:t>
            </w:r>
          </w:p>
          <w:p w:rsidR="006F3DD7" w:rsidRPr="00BF77EF" w:rsidRDefault="006F3DD7" w:rsidP="00B3366B">
            <w:pPr>
              <w:jc w:val="both"/>
              <w:rPr>
                <w:i/>
                <w:lang w:val="tt-RU" w:eastAsia="ru-RU"/>
              </w:rPr>
            </w:pPr>
            <w:r w:rsidRPr="00BF77EF">
              <w:rPr>
                <w:lang w:val="tt-RU" w:eastAsia="ru-RU"/>
              </w:rPr>
              <w:t xml:space="preserve">Рафис Корбан.  Шагыйрь турында белешмә.  “Ярдәм итик” шигыре. Бал кортлары образы мисалында хезмәткә мәхәббәт тәрбияләү </w:t>
            </w:r>
          </w:p>
          <w:p w:rsidR="006F3DD7" w:rsidRPr="00BF77EF" w:rsidRDefault="006F3DD7" w:rsidP="00B3366B">
            <w:pPr>
              <w:jc w:val="both"/>
              <w:rPr>
                <w:lang w:val="tt-RU" w:eastAsia="ru-RU"/>
              </w:rPr>
            </w:pPr>
            <w:r w:rsidRPr="00BF77EF">
              <w:rPr>
                <w:lang w:val="tt-RU" w:eastAsia="ru-RU"/>
              </w:rPr>
              <w:t xml:space="preserve">  Рөстәм Галиуллин. Язучы турында белешмә.  “Биш «икеле» хикәясе. Укуга, белем алуга уңай мөнәсәбәт тәрбияләү, кимчелекләрне юмор аша күрсәтү  </w:t>
            </w:r>
          </w:p>
          <w:p w:rsidR="006F3DD7" w:rsidRPr="0071179F" w:rsidRDefault="006F3DD7" w:rsidP="00B3366B">
            <w:pPr>
              <w:jc w:val="both"/>
              <w:rPr>
                <w:lang w:val="tt-RU" w:eastAsia="ru-RU"/>
              </w:rPr>
            </w:pPr>
            <w:r w:rsidRPr="00BF77EF">
              <w:rPr>
                <w:lang w:val="tt-RU" w:eastAsia="ru-RU"/>
              </w:rPr>
              <w:t>Айгөл Әхмәтгалиева.</w:t>
            </w:r>
            <w:r w:rsidRPr="00BF77EF">
              <w:rPr>
                <w:lang w:val="tt-RU"/>
              </w:rPr>
              <w:t xml:space="preserve"> </w:t>
            </w:r>
            <w:r w:rsidRPr="00BF77EF">
              <w:rPr>
                <w:lang w:val="tt-RU" w:eastAsia="ru-RU"/>
              </w:rPr>
              <w:t xml:space="preserve">Язучы турында белешмә. “Табыш” хикәясе. Бала психологиясенең бирелеше, күркәм сыйфатлар тәрбияләү. Табылган әйбернең шатлык китермәвен аңлау </w:t>
            </w:r>
          </w:p>
        </w:tc>
      </w:tr>
      <w:tr w:rsidR="006F3DD7" w:rsidRPr="006F3DD7" w:rsidTr="00B3366B">
        <w:trPr>
          <w:trHeight w:val="1809"/>
        </w:trPr>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t>7</w:t>
            </w:r>
          </w:p>
        </w:tc>
        <w:tc>
          <w:tcPr>
            <w:tcW w:w="2551" w:type="dxa"/>
            <w:shd w:val="clear" w:color="auto" w:fill="auto"/>
          </w:tcPr>
          <w:p w:rsidR="006F3DD7" w:rsidRPr="00BF77EF" w:rsidRDefault="006F3DD7" w:rsidP="00B3366B">
            <w:pPr>
              <w:autoSpaceDE w:val="0"/>
              <w:autoSpaceDN w:val="0"/>
              <w:adjustRightInd w:val="0"/>
              <w:jc w:val="both"/>
              <w:rPr>
                <w:lang w:val="tt-RU" w:eastAsia="ru-RU"/>
              </w:rPr>
            </w:pPr>
            <w:r w:rsidRPr="00BF77EF">
              <w:rPr>
                <w:lang w:val="tt-RU" w:eastAsia="ru-RU"/>
              </w:rPr>
              <w:t>Табигатькә дә табиб кирәк</w:t>
            </w:r>
          </w:p>
          <w:p w:rsidR="006F3DD7" w:rsidRPr="00BF77EF" w:rsidRDefault="006F3DD7" w:rsidP="00B3366B">
            <w:pPr>
              <w:rPr>
                <w:lang w:val="tt-RU" w:eastAsia="ru-RU"/>
              </w:rPr>
            </w:pP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3</w:t>
            </w:r>
          </w:p>
        </w:tc>
        <w:tc>
          <w:tcPr>
            <w:tcW w:w="5670" w:type="dxa"/>
            <w:shd w:val="clear" w:color="auto" w:fill="auto"/>
          </w:tcPr>
          <w:p w:rsidR="006F3DD7" w:rsidRPr="00BF77EF" w:rsidRDefault="006F3DD7" w:rsidP="00B3366B">
            <w:pPr>
              <w:jc w:val="both"/>
              <w:rPr>
                <w:lang w:val="tt-RU" w:eastAsia="ru-RU"/>
              </w:rPr>
            </w:pPr>
            <w:r w:rsidRPr="00BF77EF">
              <w:rPr>
                <w:lang w:val="tt-RU" w:eastAsia="ru-RU"/>
              </w:rPr>
              <w:t xml:space="preserve">Мөдәррис Әгъләмов. </w:t>
            </w:r>
            <w:r w:rsidRPr="00BF77EF">
              <w:rPr>
                <w:lang w:val="tt-RU"/>
              </w:rPr>
              <w:t xml:space="preserve"> </w:t>
            </w:r>
            <w:r w:rsidRPr="00BF77EF">
              <w:rPr>
                <w:lang w:val="tt-RU" w:eastAsia="ru-RU"/>
              </w:rPr>
              <w:t>Шагыйрь турында белешмә. “Сөйли ак каен...” шигыре. Җанландырылган табигать образлары. Экологик тәрбия</w:t>
            </w:r>
            <w:r w:rsidRPr="00BF77EF">
              <w:rPr>
                <w:lang w:val="tt-RU"/>
              </w:rPr>
              <w:t xml:space="preserve"> </w:t>
            </w:r>
          </w:p>
          <w:p w:rsidR="006F3DD7" w:rsidRPr="00BF77EF" w:rsidRDefault="006F3DD7" w:rsidP="00B3366B">
            <w:pPr>
              <w:jc w:val="both"/>
              <w:rPr>
                <w:i/>
                <w:lang w:val="tt-RU" w:eastAsia="ru-RU"/>
              </w:rPr>
            </w:pPr>
            <w:r w:rsidRPr="00BF77EF">
              <w:rPr>
                <w:lang w:val="tt-RU" w:eastAsia="ru-RU"/>
              </w:rPr>
              <w:t xml:space="preserve">Зиннур Мансуров. Шагыйрь турында белешмә. “Балык кычкыруы” шигыре. Елга-күлләребезнең пычрануы –  кешелек дөньясы өчен зур фаҗига. Табигатькә сакчыл караш тәрбияләү </w:t>
            </w:r>
          </w:p>
          <w:p w:rsidR="006F3DD7" w:rsidRPr="0071179F" w:rsidRDefault="006F3DD7" w:rsidP="00B3366B">
            <w:pPr>
              <w:jc w:val="both"/>
              <w:rPr>
                <w:lang w:val="tt-RU" w:eastAsia="ru-RU"/>
              </w:rPr>
            </w:pPr>
            <w:r w:rsidRPr="00BF77EF">
              <w:rPr>
                <w:lang w:val="tt-RU" w:eastAsia="ru-RU"/>
              </w:rPr>
              <w:t xml:space="preserve">Хәбир Ибраһим. Язучы турында белешмә.  “Карач” </w:t>
            </w:r>
            <w:r w:rsidRPr="00BF77EF">
              <w:rPr>
                <w:lang w:val="tt-RU" w:eastAsia="ru-RU"/>
              </w:rPr>
              <w:lastRenderedPageBreak/>
              <w:t xml:space="preserve">хикәясе. Кешеләрнең табигатьтәге җан ияләренә мөнәсәбәте. </w:t>
            </w:r>
          </w:p>
        </w:tc>
      </w:tr>
      <w:tr w:rsidR="006F3DD7" w:rsidRPr="006F3DD7" w:rsidTr="00B3366B">
        <w:trPr>
          <w:trHeight w:val="571"/>
        </w:trPr>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lastRenderedPageBreak/>
              <w:t>8</w:t>
            </w:r>
          </w:p>
        </w:tc>
        <w:tc>
          <w:tcPr>
            <w:tcW w:w="2551" w:type="dxa"/>
            <w:shd w:val="clear" w:color="auto" w:fill="auto"/>
          </w:tcPr>
          <w:p w:rsidR="006F3DD7" w:rsidRPr="00BF77EF" w:rsidRDefault="006F3DD7" w:rsidP="00B3366B">
            <w:pPr>
              <w:autoSpaceDE w:val="0"/>
              <w:autoSpaceDN w:val="0"/>
              <w:adjustRightInd w:val="0"/>
              <w:jc w:val="both"/>
              <w:rPr>
                <w:bCs/>
                <w:spacing w:val="-4"/>
                <w:lang w:val="tt-RU" w:eastAsia="ru-RU"/>
              </w:rPr>
            </w:pPr>
            <w:r w:rsidRPr="00BF77EF">
              <w:rPr>
                <w:bCs/>
                <w:noProof/>
                <w:lang w:val="tt-RU"/>
              </w:rPr>
              <w:t>Бәйләнешле сөйләм үстерү</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p>
        </w:tc>
        <w:tc>
          <w:tcPr>
            <w:tcW w:w="5670" w:type="dxa"/>
            <w:shd w:val="clear" w:color="auto" w:fill="auto"/>
          </w:tcPr>
          <w:p w:rsidR="006F3DD7" w:rsidRPr="00BF77EF" w:rsidRDefault="006F3DD7" w:rsidP="00B3366B">
            <w:pPr>
              <w:autoSpaceDE w:val="0"/>
              <w:autoSpaceDN w:val="0"/>
              <w:adjustRightInd w:val="0"/>
              <w:rPr>
                <w:b/>
                <w:lang w:val="tt-RU" w:eastAsia="tt-RU"/>
              </w:rPr>
            </w:pPr>
            <w:r w:rsidRPr="00BF77EF">
              <w:rPr>
                <w:lang w:val="tt-RU"/>
              </w:rPr>
              <w:t>“Халкыбыз йолалары”</w:t>
            </w:r>
            <w:r w:rsidRPr="00BF77EF">
              <w:rPr>
                <w:b/>
                <w:lang w:val="tt-RU" w:eastAsia="tt-RU"/>
              </w:rPr>
              <w:t xml:space="preserve"> </w:t>
            </w:r>
            <w:r w:rsidRPr="00BF77EF">
              <w:rPr>
                <w:lang w:val="tt-RU" w:eastAsia="tt-RU"/>
              </w:rPr>
              <w:t>темасына чыгыш</w:t>
            </w:r>
            <w:r w:rsidRPr="00BF77EF">
              <w:rPr>
                <w:b/>
                <w:lang w:val="tt-RU" w:eastAsia="tt-RU"/>
              </w:rPr>
              <w:t xml:space="preserve">    </w:t>
            </w:r>
            <w:r w:rsidRPr="00BF77EF">
              <w:rPr>
                <w:lang w:val="tt-RU" w:eastAsia="tt-RU"/>
              </w:rPr>
              <w:t xml:space="preserve">                                             “Ат токымнары” темасына д/м сөйләм</w:t>
            </w:r>
            <w:r w:rsidRPr="00BF77EF">
              <w:rPr>
                <w:b/>
                <w:lang w:val="tt-RU" w:eastAsia="tt-RU"/>
              </w:rPr>
              <w:t xml:space="preserve">               </w:t>
            </w:r>
            <w:r w:rsidRPr="00BF77EF">
              <w:rPr>
                <w:lang w:val="tt-RU" w:eastAsia="tt-RU"/>
              </w:rPr>
              <w:t>Бертуган абыйга яки апага туй теләкләре язу. “Музейдан кайткач”.Әтнә районы Күлле- Киме авылында Сибгат Хәким музее</w:t>
            </w:r>
            <w:r w:rsidRPr="00BF77EF">
              <w:rPr>
                <w:b/>
                <w:lang w:val="tt-RU" w:eastAsia="tt-RU"/>
              </w:rPr>
              <w:t xml:space="preserve">                                      </w:t>
            </w:r>
            <w:r w:rsidRPr="00BF77EF">
              <w:rPr>
                <w:lang w:val="tt-RU" w:eastAsia="tt-RU"/>
              </w:rPr>
              <w:t>Проект эше “Минем яраткан язучым.”</w:t>
            </w:r>
            <w:r w:rsidRPr="00BF77EF">
              <w:rPr>
                <w:b/>
                <w:lang w:val="tt-RU" w:eastAsia="tt-RU"/>
              </w:rPr>
              <w:t xml:space="preserve">                          “</w:t>
            </w:r>
            <w:r w:rsidRPr="00BF77EF">
              <w:rPr>
                <w:lang w:val="tt-RU" w:eastAsia="tt-RU"/>
              </w:rPr>
              <w:t>Минем туган җирем” темасына хикәя</w:t>
            </w:r>
            <w:r w:rsidRPr="00BF77EF">
              <w:rPr>
                <w:b/>
                <w:lang w:val="tt-RU" w:eastAsia="tt-RU"/>
              </w:rPr>
              <w:t xml:space="preserve">                                                       </w:t>
            </w:r>
            <w:r w:rsidRPr="00BF77EF">
              <w:rPr>
                <w:lang w:val="tt-RU"/>
              </w:rPr>
              <w:t>“Без тынычлык телибез” темасына хикәя язу</w:t>
            </w:r>
            <w:r w:rsidRPr="00BF77EF">
              <w:rPr>
                <w:b/>
                <w:lang w:val="tt-RU"/>
              </w:rPr>
              <w:t xml:space="preserve">. </w:t>
            </w:r>
            <w:r w:rsidRPr="00BF77EF">
              <w:rPr>
                <w:lang w:val="tt-RU"/>
              </w:rPr>
              <w:t>“Табигатьне саклау” темасына сканворд төзү.</w:t>
            </w:r>
            <w:r>
              <w:rPr>
                <w:lang w:val="tt-RU"/>
              </w:rPr>
              <w:t xml:space="preserve"> “Көмеш кыңгырау” газетасы редак</w:t>
            </w:r>
            <w:r w:rsidRPr="00C742A7">
              <w:rPr>
                <w:lang w:val="tt-RU"/>
              </w:rPr>
              <w:t>ц</w:t>
            </w:r>
            <w:r>
              <w:rPr>
                <w:lang w:val="tt-RU"/>
              </w:rPr>
              <w:t>иясенә мәкалә  язу</w:t>
            </w:r>
          </w:p>
        </w:tc>
      </w:tr>
      <w:tr w:rsidR="006F3DD7" w:rsidRPr="00BF77EF" w:rsidTr="00B3366B">
        <w:trPr>
          <w:trHeight w:val="571"/>
        </w:trPr>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t xml:space="preserve">  </w:t>
            </w:r>
          </w:p>
        </w:tc>
        <w:tc>
          <w:tcPr>
            <w:tcW w:w="2551" w:type="dxa"/>
            <w:shd w:val="clear" w:color="auto" w:fill="auto"/>
          </w:tcPr>
          <w:p w:rsidR="006F3DD7" w:rsidRPr="00BF77EF" w:rsidRDefault="006F3DD7" w:rsidP="00B3366B">
            <w:pPr>
              <w:autoSpaceDE w:val="0"/>
              <w:autoSpaceDN w:val="0"/>
              <w:adjustRightInd w:val="0"/>
              <w:jc w:val="both"/>
              <w:rPr>
                <w:bCs/>
                <w:spacing w:val="-4"/>
                <w:lang w:val="tt-RU" w:eastAsia="ru-RU"/>
              </w:rPr>
            </w:pPr>
            <w:r w:rsidRPr="00BF77EF">
              <w:rPr>
                <w:bCs/>
                <w:noProof/>
                <w:lang w:val="tt-RU"/>
              </w:rPr>
              <w:t>Сыйныфтан тыш уку</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p>
        </w:tc>
        <w:tc>
          <w:tcPr>
            <w:tcW w:w="5670" w:type="dxa"/>
            <w:shd w:val="clear" w:color="auto" w:fill="auto"/>
          </w:tcPr>
          <w:p w:rsidR="006F3DD7" w:rsidRPr="00BF77EF" w:rsidRDefault="006F3DD7" w:rsidP="00B3366B">
            <w:pPr>
              <w:autoSpaceDE w:val="0"/>
              <w:autoSpaceDN w:val="0"/>
              <w:adjustRightInd w:val="0"/>
              <w:jc w:val="both"/>
              <w:rPr>
                <w:bCs/>
                <w:spacing w:val="-4"/>
                <w:lang w:val="tt-RU" w:eastAsia="ru-RU"/>
              </w:rPr>
            </w:pPr>
            <w:r w:rsidRPr="00BF77EF">
              <w:rPr>
                <w:lang w:val="tt-RU" w:eastAsia="tt-RU"/>
              </w:rPr>
              <w:t>Ә. Еники “Җиз кыңгырау”</w:t>
            </w:r>
            <w:r w:rsidRPr="00BF77EF">
              <w:rPr>
                <w:b/>
                <w:lang w:val="tt-RU" w:eastAsia="tt-RU"/>
              </w:rPr>
              <w:t xml:space="preserve">                                            </w:t>
            </w:r>
            <w:r w:rsidRPr="00BF77EF">
              <w:rPr>
                <w:lang w:val="tt-RU" w:eastAsia="tt-RU"/>
              </w:rPr>
              <w:t>М. Шабаев. “Күңелемә, әткәй, кайтып кер...”</w:t>
            </w:r>
            <w:r w:rsidRPr="00BF77EF">
              <w:rPr>
                <w:b/>
                <w:lang w:val="tt-RU" w:eastAsia="tt-RU"/>
              </w:rPr>
              <w:t xml:space="preserve">                 </w:t>
            </w:r>
            <w:r w:rsidRPr="00BF77EF">
              <w:rPr>
                <w:lang w:val="tt-RU" w:eastAsia="tt-RU"/>
              </w:rPr>
              <w:t>Г. Зәйнәшева “Үз илемдә”</w:t>
            </w:r>
            <w:r w:rsidRPr="00BF77EF">
              <w:rPr>
                <w:lang w:val="tt-RU"/>
              </w:rPr>
              <w:t xml:space="preserve">                                                      Р. Низами. “Куркытылган поши”эше</w:t>
            </w:r>
          </w:p>
        </w:tc>
      </w:tr>
      <w:tr w:rsidR="006F3DD7" w:rsidRPr="00BF77EF" w:rsidTr="00B3366B">
        <w:trPr>
          <w:trHeight w:val="571"/>
        </w:trPr>
        <w:tc>
          <w:tcPr>
            <w:tcW w:w="425" w:type="dxa"/>
            <w:shd w:val="clear" w:color="auto" w:fill="auto"/>
          </w:tcPr>
          <w:p w:rsidR="006F3DD7" w:rsidRPr="00BF77EF" w:rsidRDefault="006F3DD7" w:rsidP="00B3366B">
            <w:pPr>
              <w:tabs>
                <w:tab w:val="left" w:pos="5895"/>
              </w:tabs>
              <w:jc w:val="center"/>
              <w:rPr>
                <w:bCs/>
                <w:color w:val="000000"/>
                <w:lang w:val="tt-RU" w:eastAsia="tt-RU"/>
              </w:rPr>
            </w:pPr>
            <w:r w:rsidRPr="00BF77EF">
              <w:rPr>
                <w:bCs/>
                <w:color w:val="000000"/>
                <w:lang w:val="tt-RU" w:eastAsia="tt-RU"/>
              </w:rPr>
              <w:t xml:space="preserve">    </w:t>
            </w:r>
          </w:p>
        </w:tc>
        <w:tc>
          <w:tcPr>
            <w:tcW w:w="2551" w:type="dxa"/>
            <w:shd w:val="clear" w:color="auto" w:fill="auto"/>
          </w:tcPr>
          <w:p w:rsidR="006F3DD7" w:rsidRPr="00BF77EF" w:rsidRDefault="006F3DD7" w:rsidP="00B3366B">
            <w:pPr>
              <w:autoSpaceDE w:val="0"/>
              <w:autoSpaceDN w:val="0"/>
              <w:adjustRightInd w:val="0"/>
              <w:jc w:val="both"/>
              <w:rPr>
                <w:bCs/>
                <w:spacing w:val="-4"/>
                <w:lang w:val="tt-RU" w:eastAsia="ru-RU"/>
              </w:rPr>
            </w:pPr>
            <w:r w:rsidRPr="00BF77EF">
              <w:rPr>
                <w:bCs/>
                <w:spacing w:val="-4"/>
                <w:lang w:val="tt-RU" w:eastAsia="ru-RU"/>
              </w:rPr>
              <w:t>Еллык язма эш</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sidRPr="00BF77EF">
              <w:rPr>
                <w:lang w:val="tt-RU" w:eastAsia="ru-RU"/>
              </w:rPr>
              <w:t>1</w:t>
            </w:r>
          </w:p>
        </w:tc>
        <w:tc>
          <w:tcPr>
            <w:tcW w:w="5670" w:type="dxa"/>
            <w:shd w:val="clear" w:color="auto" w:fill="auto"/>
          </w:tcPr>
          <w:p w:rsidR="006F3DD7" w:rsidRPr="00BF77EF" w:rsidRDefault="006F3DD7" w:rsidP="00B3366B">
            <w:pPr>
              <w:autoSpaceDE w:val="0"/>
              <w:autoSpaceDN w:val="0"/>
              <w:adjustRightInd w:val="0"/>
              <w:jc w:val="both"/>
              <w:rPr>
                <w:bCs/>
                <w:spacing w:val="-4"/>
                <w:lang w:val="tt-RU" w:eastAsia="ru-RU"/>
              </w:rPr>
            </w:pPr>
          </w:p>
        </w:tc>
      </w:tr>
      <w:tr w:rsidR="006F3DD7" w:rsidRPr="00BF77EF" w:rsidTr="00B3366B">
        <w:trPr>
          <w:trHeight w:val="571"/>
        </w:trPr>
        <w:tc>
          <w:tcPr>
            <w:tcW w:w="425" w:type="dxa"/>
            <w:shd w:val="clear" w:color="auto" w:fill="auto"/>
          </w:tcPr>
          <w:p w:rsidR="006F3DD7" w:rsidRPr="00BF77EF" w:rsidRDefault="006F3DD7" w:rsidP="00B3366B">
            <w:pPr>
              <w:tabs>
                <w:tab w:val="left" w:pos="5895"/>
              </w:tabs>
              <w:jc w:val="center"/>
              <w:rPr>
                <w:bCs/>
                <w:color w:val="000000"/>
                <w:lang w:val="tt-RU" w:eastAsia="tt-RU"/>
              </w:rPr>
            </w:pPr>
          </w:p>
        </w:tc>
        <w:tc>
          <w:tcPr>
            <w:tcW w:w="2551" w:type="dxa"/>
            <w:shd w:val="clear" w:color="auto" w:fill="auto"/>
          </w:tcPr>
          <w:p w:rsidR="006F3DD7" w:rsidRPr="00BF77EF" w:rsidRDefault="006F3DD7" w:rsidP="00B3366B">
            <w:pPr>
              <w:autoSpaceDE w:val="0"/>
              <w:autoSpaceDN w:val="0"/>
              <w:adjustRightInd w:val="0"/>
              <w:jc w:val="both"/>
              <w:rPr>
                <w:bCs/>
                <w:spacing w:val="-4"/>
                <w:lang w:val="tt-RU" w:eastAsia="ru-RU"/>
              </w:rPr>
            </w:pPr>
            <w:r w:rsidRPr="00BF77EF">
              <w:rPr>
                <w:bCs/>
                <w:spacing w:val="-4"/>
                <w:lang w:val="tt-RU" w:eastAsia="ru-RU"/>
              </w:rPr>
              <w:t>Барлыгы</w:t>
            </w:r>
          </w:p>
        </w:tc>
        <w:tc>
          <w:tcPr>
            <w:tcW w:w="851" w:type="dxa"/>
            <w:shd w:val="clear" w:color="auto" w:fill="auto"/>
          </w:tcPr>
          <w:p w:rsidR="006F3DD7" w:rsidRPr="00BF77EF" w:rsidRDefault="006F3DD7" w:rsidP="00B3366B">
            <w:pPr>
              <w:autoSpaceDE w:val="0"/>
              <w:autoSpaceDN w:val="0"/>
              <w:adjustRightInd w:val="0"/>
              <w:jc w:val="center"/>
              <w:rPr>
                <w:lang w:val="tt-RU" w:eastAsia="ru-RU"/>
              </w:rPr>
            </w:pPr>
            <w:r>
              <w:rPr>
                <w:lang w:val="tt-RU" w:eastAsia="ru-RU"/>
              </w:rPr>
              <w:t>35</w:t>
            </w:r>
          </w:p>
        </w:tc>
        <w:tc>
          <w:tcPr>
            <w:tcW w:w="5670" w:type="dxa"/>
            <w:shd w:val="clear" w:color="auto" w:fill="auto"/>
          </w:tcPr>
          <w:p w:rsidR="006F3DD7" w:rsidRPr="00BF77EF" w:rsidRDefault="006F3DD7" w:rsidP="00B3366B">
            <w:pPr>
              <w:autoSpaceDE w:val="0"/>
              <w:autoSpaceDN w:val="0"/>
              <w:adjustRightInd w:val="0"/>
              <w:jc w:val="both"/>
              <w:rPr>
                <w:bCs/>
                <w:spacing w:val="-4"/>
                <w:lang w:val="tt-RU" w:eastAsia="ru-RU"/>
              </w:rPr>
            </w:pPr>
          </w:p>
        </w:tc>
      </w:tr>
    </w:tbl>
    <w:p w:rsidR="006F3DD7" w:rsidRDefault="006F3DD7" w:rsidP="006F3DD7">
      <w:pPr>
        <w:rPr>
          <w:b/>
          <w:lang w:val="tt-RU" w:eastAsia="ru-RU"/>
        </w:rPr>
      </w:pPr>
    </w:p>
    <w:p w:rsidR="006F3DD7" w:rsidRDefault="006F3DD7" w:rsidP="006F3DD7">
      <w:pPr>
        <w:rPr>
          <w:b/>
          <w:lang w:val="tt-RU" w:eastAsia="ru-RU"/>
        </w:rPr>
      </w:pPr>
    </w:p>
    <w:p w:rsidR="006F3DD7" w:rsidRDefault="006F3DD7" w:rsidP="006F3DD7">
      <w:pPr>
        <w:rPr>
          <w:b/>
          <w:lang w:val="tt-RU" w:eastAsia="ru-RU"/>
        </w:rPr>
      </w:pPr>
    </w:p>
    <w:p w:rsidR="006F3DD7" w:rsidRDefault="006F3DD7" w:rsidP="006F3DD7"/>
    <w:p w:rsidR="006F3DD7" w:rsidRDefault="006F3DD7">
      <w:pPr>
        <w:rPr>
          <w:lang w:val="tt-RU"/>
        </w:rPr>
      </w:pPr>
      <w:r>
        <w:rPr>
          <w:lang w:val="tt-RU"/>
        </w:rPr>
        <w:t>8 сыйныф</w:t>
      </w:r>
    </w:p>
    <w:p w:rsidR="006F3DD7" w:rsidRPr="002231C7" w:rsidRDefault="006F3DD7" w:rsidP="006F3DD7">
      <w:pPr>
        <w:rPr>
          <w:b/>
          <w:bCs/>
          <w:lang w:val="tt-RU"/>
        </w:rPr>
      </w:pPr>
      <w:r w:rsidRPr="002231C7">
        <w:rPr>
          <w:b/>
          <w:bCs/>
          <w:lang w:val="tt-RU"/>
        </w:rPr>
        <w:t>Укучыларның әзерлек дәрәҗәсенә таләпләр</w:t>
      </w:r>
    </w:p>
    <w:p w:rsidR="006F3DD7" w:rsidRPr="002231C7" w:rsidRDefault="006F3DD7" w:rsidP="006F3DD7">
      <w:pPr>
        <w:rPr>
          <w:lang w:val="tt-RU"/>
        </w:rPr>
      </w:pPr>
    </w:p>
    <w:p w:rsidR="006F3DD7" w:rsidRPr="002231C7" w:rsidRDefault="006F3DD7" w:rsidP="006F3DD7">
      <w:pPr>
        <w:rPr>
          <w:lang w:val="tt-RU"/>
        </w:rPr>
      </w:pPr>
      <w:r w:rsidRPr="002231C7">
        <w:rPr>
          <w:b/>
          <w:lang w:val="tt-RU"/>
        </w:rPr>
        <w:t xml:space="preserve">Тыңлап аңлау. </w:t>
      </w:r>
      <w:r w:rsidRPr="002231C7">
        <w:rPr>
          <w:lang w:val="tt-RU"/>
        </w:rPr>
        <w:t>3 минутлык текстны тыңлап, аның төп эчтәлеге буенча сөйләшү (полилог) үткәрә алу; диктор сөйләмен тыңлап, эчтәлеге буенча мөстәкыйль эшләр эшли алу.</w:t>
      </w:r>
    </w:p>
    <w:p w:rsidR="006F3DD7" w:rsidRPr="002231C7" w:rsidRDefault="006F3DD7" w:rsidP="006F3DD7">
      <w:pPr>
        <w:rPr>
          <w:lang w:val="tt-RU"/>
        </w:rPr>
      </w:pPr>
      <w:r w:rsidRPr="002231C7">
        <w:rPr>
          <w:b/>
          <w:lang w:val="tt-RU"/>
        </w:rPr>
        <w:t xml:space="preserve">Диалогик сөйләм. </w:t>
      </w:r>
      <w:r w:rsidRPr="002231C7">
        <w:rPr>
          <w:lang w:val="tt-RU"/>
        </w:rPr>
        <w:t>Укылган (тыңланган) текстның эчтәлеге буенча фикер алышуда катнаша алу;.кара-каршы сөйләшү барышында аралашу максатына ирешү һәм үз фикереңне дәлилли алу;тәкъдим ителгән ситуация буенча сөйләшү үткәрә алу (һәр укучының репликалар саны 10 нан ким булмаска тиеш)</w:t>
      </w:r>
    </w:p>
    <w:p w:rsidR="006F3DD7" w:rsidRPr="002231C7" w:rsidRDefault="006F3DD7" w:rsidP="006F3DD7">
      <w:pPr>
        <w:rPr>
          <w:lang w:val="tt-RU"/>
        </w:rPr>
      </w:pPr>
      <w:r w:rsidRPr="002231C7">
        <w:rPr>
          <w:b/>
          <w:lang w:val="tt-RU"/>
        </w:rPr>
        <w:t>Монологик сөйләм.</w:t>
      </w:r>
      <w:r w:rsidRPr="002231C7">
        <w:rPr>
          <w:lang w:val="tt-RU"/>
        </w:rPr>
        <w:t>Табигатькүренешләрен, төрле вакыйгаларны тасвирлый алу;</w:t>
      </w:r>
    </w:p>
    <w:p w:rsidR="006F3DD7" w:rsidRPr="002231C7" w:rsidRDefault="006F3DD7" w:rsidP="006F3DD7">
      <w:pPr>
        <w:rPr>
          <w:lang w:val="tt-RU"/>
        </w:rPr>
      </w:pPr>
      <w:r w:rsidRPr="002231C7">
        <w:rPr>
          <w:lang w:val="tt-RU"/>
        </w:rPr>
        <w:t>сәяси-иҗтимагый һәм мәдәни тормыш яңалыклары турында хәбәр итә алу (җөмләләр саны 12 дән ким булмаска тиеш);</w:t>
      </w:r>
    </w:p>
    <w:p w:rsidR="006F3DD7" w:rsidRPr="002231C7" w:rsidRDefault="006F3DD7" w:rsidP="006F3DD7">
      <w:pPr>
        <w:rPr>
          <w:lang w:val="tt-RU"/>
        </w:rPr>
      </w:pPr>
      <w:r w:rsidRPr="002231C7">
        <w:rPr>
          <w:lang w:val="tt-RU"/>
        </w:rPr>
        <w:t>укылган (тыңланган) текстның эчтәлегенэзлекле һәм нигезле итеп сөйләп бирә алу.</w:t>
      </w:r>
    </w:p>
    <w:p w:rsidR="006F3DD7" w:rsidRPr="002231C7" w:rsidRDefault="006F3DD7" w:rsidP="006F3DD7">
      <w:pPr>
        <w:rPr>
          <w:lang w:val="tt-RU"/>
        </w:rPr>
      </w:pPr>
      <w:r w:rsidRPr="002231C7">
        <w:rPr>
          <w:b/>
          <w:lang w:val="tt-RU"/>
        </w:rPr>
        <w:t>Уку.</w:t>
      </w:r>
      <w:r w:rsidRPr="002231C7">
        <w:rPr>
          <w:lang w:val="tt-RU"/>
        </w:rPr>
        <w:t>Әдәбиәсәрләрдән алынганөзекләрнең, фәнни популяр текстларның эчтәлеген тулысынча аңлап укый алу, кирәкле мәгълүматны табып әйтә алу;шигырьне яттан өйрәнү һәм сәнгатьле сөйли белү.</w:t>
      </w:r>
    </w:p>
    <w:p w:rsidR="006F3DD7" w:rsidRPr="002231C7" w:rsidRDefault="006F3DD7" w:rsidP="006F3DD7">
      <w:pPr>
        <w:rPr>
          <w:lang w:val="tt-RU"/>
        </w:rPr>
      </w:pPr>
      <w:r w:rsidRPr="002231C7">
        <w:rPr>
          <w:b/>
          <w:lang w:val="tt-RU"/>
        </w:rPr>
        <w:t>Язу.</w:t>
      </w:r>
      <w:r w:rsidRPr="002231C7">
        <w:rPr>
          <w:lang w:val="tt-RU"/>
        </w:rPr>
        <w:t>Лексик темага караган бәйләнешле текст яза алу;укылган (тыңланган) текстның эчтәлеген яза алу;бирелгән үрнәк буенча рәсми кәгазьләрне (тәрҗемәи хәл, белдерү,белешмә,аңлатма язуы) яза алу.</w:t>
      </w:r>
    </w:p>
    <w:p w:rsidR="006F3DD7" w:rsidRPr="002231C7" w:rsidRDefault="006F3DD7" w:rsidP="006F3DD7">
      <w:pPr>
        <w:rPr>
          <w:lang w:val="tt-RU"/>
        </w:rPr>
      </w:pPr>
    </w:p>
    <w:p w:rsidR="006F3DD7" w:rsidRPr="002231C7" w:rsidRDefault="006F3DD7" w:rsidP="006F3DD7">
      <w:pPr>
        <w:rPr>
          <w:lang w:val="tt-RU"/>
        </w:rPr>
      </w:pPr>
    </w:p>
    <w:p w:rsidR="006F3DD7" w:rsidRPr="002231C7" w:rsidRDefault="006F3DD7" w:rsidP="006F3DD7">
      <w:pPr>
        <w:rPr>
          <w:lang w:val="tt-RU"/>
        </w:rPr>
      </w:pPr>
    </w:p>
    <w:p w:rsidR="006F3DD7" w:rsidRPr="002231C7" w:rsidRDefault="006F3DD7" w:rsidP="006F3DD7">
      <w:pPr>
        <w:rPr>
          <w:lang w:val="tt-RU"/>
        </w:rPr>
      </w:pPr>
    </w:p>
    <w:p w:rsidR="006F3DD7" w:rsidRPr="002231C7" w:rsidRDefault="006F3DD7" w:rsidP="006F3DD7">
      <w:pPr>
        <w:rPr>
          <w:lang w:val="tt-RU"/>
        </w:rPr>
      </w:pPr>
    </w:p>
    <w:tbl>
      <w:tblPr>
        <w:tblW w:w="964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3093"/>
        <w:gridCol w:w="1091"/>
        <w:gridCol w:w="5004"/>
      </w:tblGrid>
      <w:tr w:rsidR="006F3DD7" w:rsidRPr="002231C7" w:rsidTr="00B3366B">
        <w:tc>
          <w:tcPr>
            <w:tcW w:w="456" w:type="dxa"/>
          </w:tcPr>
          <w:p w:rsidR="006F3DD7" w:rsidRPr="002231C7" w:rsidRDefault="006F3DD7" w:rsidP="00B3366B">
            <w:pPr>
              <w:rPr>
                <w:b/>
                <w:bCs/>
                <w:lang w:val="tt-RU"/>
              </w:rPr>
            </w:pPr>
            <w:r w:rsidRPr="002231C7">
              <w:rPr>
                <w:bCs/>
              </w:rPr>
              <w:t>№</w:t>
            </w:r>
          </w:p>
        </w:tc>
        <w:tc>
          <w:tcPr>
            <w:tcW w:w="3093" w:type="dxa"/>
          </w:tcPr>
          <w:p w:rsidR="006F3DD7" w:rsidRPr="002231C7" w:rsidRDefault="006F3DD7" w:rsidP="00B3366B">
            <w:pPr>
              <w:rPr>
                <w:bCs/>
              </w:rPr>
            </w:pPr>
            <w:r w:rsidRPr="002231C7">
              <w:rPr>
                <w:b/>
              </w:rPr>
              <w:t>Бүлеклә</w:t>
            </w:r>
            <w:proofErr w:type="gramStart"/>
            <w:r w:rsidRPr="002231C7">
              <w:rPr>
                <w:b/>
              </w:rPr>
              <w:t>р</w:t>
            </w:r>
            <w:proofErr w:type="gramEnd"/>
            <w:r w:rsidRPr="002231C7">
              <w:rPr>
                <w:b/>
              </w:rPr>
              <w:t>,</w:t>
            </w:r>
          </w:p>
          <w:p w:rsidR="006F3DD7" w:rsidRPr="002231C7" w:rsidRDefault="006F3DD7" w:rsidP="00B3366B">
            <w:pPr>
              <w:rPr>
                <w:b/>
                <w:bCs/>
                <w:lang w:val="tt-RU"/>
              </w:rPr>
            </w:pPr>
            <w:r w:rsidRPr="002231C7">
              <w:rPr>
                <w:b/>
              </w:rPr>
              <w:t>темалар</w:t>
            </w:r>
          </w:p>
        </w:tc>
        <w:tc>
          <w:tcPr>
            <w:tcW w:w="1091" w:type="dxa"/>
          </w:tcPr>
          <w:p w:rsidR="006F3DD7" w:rsidRPr="002231C7" w:rsidRDefault="006F3DD7" w:rsidP="00B3366B">
            <w:pPr>
              <w:rPr>
                <w:b/>
                <w:bCs/>
                <w:lang w:val="tt-RU"/>
              </w:rPr>
            </w:pPr>
            <w:r w:rsidRPr="002231C7">
              <w:rPr>
                <w:b/>
                <w:bCs/>
                <w:lang w:val="tt-RU"/>
              </w:rPr>
              <w:t>Сәгать саны</w:t>
            </w:r>
          </w:p>
        </w:tc>
        <w:tc>
          <w:tcPr>
            <w:tcW w:w="5004" w:type="dxa"/>
          </w:tcPr>
          <w:p w:rsidR="006F3DD7" w:rsidRPr="002231C7" w:rsidRDefault="006F3DD7" w:rsidP="00B3366B">
            <w:pPr>
              <w:rPr>
                <w:b/>
                <w:bCs/>
                <w:lang w:val="tt-RU"/>
              </w:rPr>
            </w:pPr>
            <w:r w:rsidRPr="002231C7">
              <w:rPr>
                <w:b/>
                <w:bCs/>
                <w:lang w:val="tt-RU"/>
              </w:rPr>
              <w:t>Эчтәлек</w:t>
            </w:r>
          </w:p>
        </w:tc>
      </w:tr>
      <w:tr w:rsidR="006F3DD7" w:rsidRPr="002231C7" w:rsidTr="00B3366B">
        <w:tc>
          <w:tcPr>
            <w:tcW w:w="456" w:type="dxa"/>
          </w:tcPr>
          <w:p w:rsidR="006F3DD7" w:rsidRPr="002231C7" w:rsidRDefault="006F3DD7" w:rsidP="00B3366B">
            <w:pPr>
              <w:rPr>
                <w:bCs/>
                <w:lang w:val="tt-RU"/>
              </w:rPr>
            </w:pPr>
            <w:r w:rsidRPr="002231C7">
              <w:rPr>
                <w:bCs/>
                <w:lang w:val="tt-RU"/>
              </w:rPr>
              <w:t>1</w:t>
            </w:r>
          </w:p>
        </w:tc>
        <w:tc>
          <w:tcPr>
            <w:tcW w:w="3093" w:type="dxa"/>
          </w:tcPr>
          <w:p w:rsidR="006F3DD7" w:rsidRPr="002231C7" w:rsidRDefault="006F3DD7" w:rsidP="00B3366B">
            <w:pPr>
              <w:rPr>
                <w:bCs/>
                <w:lang w:val="tt-RU"/>
              </w:rPr>
            </w:pPr>
            <w:r w:rsidRPr="002231C7">
              <w:rPr>
                <w:b/>
                <w:lang w:val="tt-RU"/>
              </w:rPr>
              <w:t>Күп укыган күп белер</w:t>
            </w:r>
          </w:p>
        </w:tc>
        <w:tc>
          <w:tcPr>
            <w:tcW w:w="1091" w:type="dxa"/>
          </w:tcPr>
          <w:p w:rsidR="006F3DD7" w:rsidRPr="002231C7" w:rsidRDefault="006F3DD7" w:rsidP="00B3366B">
            <w:pPr>
              <w:rPr>
                <w:bCs/>
                <w:lang w:val="tt-RU"/>
              </w:rPr>
            </w:pPr>
            <w:r>
              <w:rPr>
                <w:bCs/>
                <w:lang w:val="tt-RU"/>
              </w:rPr>
              <w:t>6</w:t>
            </w:r>
          </w:p>
        </w:tc>
        <w:tc>
          <w:tcPr>
            <w:tcW w:w="5004" w:type="dxa"/>
          </w:tcPr>
          <w:p w:rsidR="006F3DD7" w:rsidRPr="002231C7" w:rsidRDefault="006F3DD7" w:rsidP="00B3366B">
            <w:pPr>
              <w:rPr>
                <w:lang w:val="tt-RU"/>
              </w:rPr>
            </w:pPr>
            <w:r w:rsidRPr="002231C7">
              <w:rPr>
                <w:lang w:val="tt-RU"/>
              </w:rPr>
              <w:t>Р Вәлиева. «Мәктәбем».  К. Насыйри.Тормыш юлы һәм иҗаты турында белешмә. “Әбүгалисинә” хикәясе.</w:t>
            </w:r>
          </w:p>
          <w:p w:rsidR="006F3DD7" w:rsidRPr="002231C7" w:rsidRDefault="006F3DD7" w:rsidP="00B3366B">
            <w:pPr>
              <w:rPr>
                <w:lang w:val="tt-RU"/>
              </w:rPr>
            </w:pPr>
            <w:r w:rsidRPr="002231C7">
              <w:rPr>
                <w:lang w:val="tt-RU"/>
              </w:rPr>
              <w:t>В.Нуриевнең “Өлгерәм әле” хикәясе. Татарстан Милли китапханәсе.</w:t>
            </w:r>
          </w:p>
          <w:p w:rsidR="006F3DD7" w:rsidRPr="002231C7" w:rsidRDefault="006F3DD7" w:rsidP="00B3366B">
            <w:pPr>
              <w:rPr>
                <w:lang w:val="tt-RU"/>
              </w:rPr>
            </w:pPr>
            <w:r w:rsidRPr="002231C7">
              <w:rPr>
                <w:lang w:val="tt-RU"/>
              </w:rPr>
              <w:t>Л.Лерон “Пирамида” әсәре.</w:t>
            </w:r>
          </w:p>
          <w:p w:rsidR="006F3DD7" w:rsidRPr="002231C7" w:rsidRDefault="006F3DD7" w:rsidP="00B3366B">
            <w:pPr>
              <w:rPr>
                <w:bCs/>
                <w:lang w:val="tt-RU"/>
              </w:rPr>
            </w:pPr>
          </w:p>
        </w:tc>
      </w:tr>
      <w:tr w:rsidR="006F3DD7" w:rsidRPr="002231C7" w:rsidTr="00B3366B">
        <w:tc>
          <w:tcPr>
            <w:tcW w:w="456" w:type="dxa"/>
          </w:tcPr>
          <w:p w:rsidR="006F3DD7" w:rsidRPr="002231C7" w:rsidRDefault="006F3DD7" w:rsidP="00B3366B">
            <w:pPr>
              <w:rPr>
                <w:bCs/>
                <w:lang w:val="tt-RU"/>
              </w:rPr>
            </w:pPr>
            <w:r w:rsidRPr="002231C7">
              <w:rPr>
                <w:bCs/>
                <w:lang w:val="tt-RU"/>
              </w:rPr>
              <w:t>2.</w:t>
            </w:r>
          </w:p>
        </w:tc>
        <w:tc>
          <w:tcPr>
            <w:tcW w:w="3093" w:type="dxa"/>
          </w:tcPr>
          <w:p w:rsidR="006F3DD7" w:rsidRPr="002231C7" w:rsidRDefault="006F3DD7" w:rsidP="00B3366B">
            <w:pPr>
              <w:rPr>
                <w:b/>
                <w:lang w:val="tt-RU"/>
              </w:rPr>
            </w:pPr>
            <w:r w:rsidRPr="002231C7">
              <w:rPr>
                <w:b/>
                <w:lang w:val="tt-RU"/>
              </w:rPr>
              <w:t>Мин һәм минем яшьтәшләрем</w:t>
            </w:r>
          </w:p>
        </w:tc>
        <w:tc>
          <w:tcPr>
            <w:tcW w:w="1091" w:type="dxa"/>
          </w:tcPr>
          <w:p w:rsidR="006F3DD7" w:rsidRPr="002231C7" w:rsidRDefault="006F3DD7" w:rsidP="00B3366B">
            <w:pPr>
              <w:rPr>
                <w:bCs/>
                <w:lang w:val="tt-RU"/>
              </w:rPr>
            </w:pPr>
            <w:r>
              <w:rPr>
                <w:bCs/>
                <w:lang w:val="tt-RU"/>
              </w:rPr>
              <w:t>6</w:t>
            </w:r>
          </w:p>
        </w:tc>
        <w:tc>
          <w:tcPr>
            <w:tcW w:w="5004" w:type="dxa"/>
          </w:tcPr>
          <w:p w:rsidR="006F3DD7" w:rsidRPr="002231C7" w:rsidRDefault="006F3DD7" w:rsidP="00B3366B">
            <w:pPr>
              <w:rPr>
                <w:lang w:val="tt-RU"/>
              </w:rPr>
            </w:pPr>
            <w:r w:rsidRPr="002231C7">
              <w:rPr>
                <w:lang w:val="tt-RU"/>
              </w:rPr>
              <w:t>Н.Гыйматдинова. Тормыш юлы һәм иҗаты турында белешмә. “Болын патшасы” әсәре.</w:t>
            </w:r>
          </w:p>
          <w:p w:rsidR="006F3DD7" w:rsidRPr="002231C7" w:rsidRDefault="006F3DD7" w:rsidP="00B3366B">
            <w:pPr>
              <w:rPr>
                <w:lang w:val="tt-RU"/>
              </w:rPr>
            </w:pPr>
            <w:r w:rsidRPr="002231C7">
              <w:rPr>
                <w:lang w:val="tt-RU"/>
              </w:rPr>
              <w:t>Ш.Галиев.Тормыш юлы һәм иҗаты турында белешмә. “Безнең йорт малайлары” һәм “Ялгыш адым” шигырьләре.</w:t>
            </w:r>
          </w:p>
          <w:p w:rsidR="006F3DD7" w:rsidRPr="002231C7" w:rsidRDefault="006F3DD7" w:rsidP="00B3366B">
            <w:pPr>
              <w:rPr>
                <w:lang w:val="tt-RU"/>
              </w:rPr>
            </w:pPr>
            <w:r w:rsidRPr="002231C7">
              <w:rPr>
                <w:lang w:val="tt-RU"/>
              </w:rPr>
              <w:t>Ф.Шәфигуллин. Тормыш юлы һәм иҗаты турында белешмә.“Әнфисә кемгә елмая?” хикәясе.Р Миңнуллин “Подъезддагы язулар” шигыре.</w:t>
            </w:r>
          </w:p>
          <w:p w:rsidR="006F3DD7" w:rsidRPr="002231C7" w:rsidRDefault="006F3DD7" w:rsidP="00B3366B">
            <w:pPr>
              <w:rPr>
                <w:lang w:val="tt-RU"/>
              </w:rPr>
            </w:pPr>
            <w:r w:rsidRPr="002231C7">
              <w:rPr>
                <w:lang w:val="tt-RU"/>
              </w:rPr>
              <w:t>Фразеологик берәмлек төшенчәсе.</w:t>
            </w:r>
          </w:p>
          <w:p w:rsidR="006F3DD7" w:rsidRPr="002231C7" w:rsidRDefault="006F3DD7" w:rsidP="00B3366B">
            <w:pPr>
              <w:rPr>
                <w:b/>
                <w:lang w:val="tt-RU"/>
              </w:rPr>
            </w:pPr>
            <w:r w:rsidRPr="002231C7">
              <w:rPr>
                <w:lang w:val="tt-RU"/>
              </w:rPr>
              <w:t>Ф.Яруллин. Тормыш юлы һәм иҗаты турында белешмә. “Җилкәннәр җилдә сынала” хикәясе.</w:t>
            </w:r>
          </w:p>
          <w:p w:rsidR="006F3DD7" w:rsidRPr="002231C7" w:rsidRDefault="006F3DD7" w:rsidP="00B3366B">
            <w:pPr>
              <w:rPr>
                <w:lang w:val="tt-RU"/>
              </w:rPr>
            </w:pPr>
          </w:p>
        </w:tc>
      </w:tr>
      <w:tr w:rsidR="006F3DD7" w:rsidRPr="002231C7" w:rsidTr="00B3366B">
        <w:tc>
          <w:tcPr>
            <w:tcW w:w="456" w:type="dxa"/>
          </w:tcPr>
          <w:p w:rsidR="006F3DD7" w:rsidRPr="002231C7" w:rsidRDefault="006F3DD7" w:rsidP="00B3366B">
            <w:pPr>
              <w:rPr>
                <w:bCs/>
                <w:lang w:val="tt-RU"/>
              </w:rPr>
            </w:pPr>
            <w:r w:rsidRPr="002231C7">
              <w:rPr>
                <w:bCs/>
                <w:lang w:val="tt-RU"/>
              </w:rPr>
              <w:t>3</w:t>
            </w:r>
          </w:p>
        </w:tc>
        <w:tc>
          <w:tcPr>
            <w:tcW w:w="3093" w:type="dxa"/>
          </w:tcPr>
          <w:p w:rsidR="006F3DD7" w:rsidRPr="002231C7" w:rsidRDefault="006F3DD7" w:rsidP="00B3366B">
            <w:pPr>
              <w:rPr>
                <w:b/>
                <w:lang w:val="tt-RU"/>
              </w:rPr>
            </w:pPr>
            <w:r w:rsidRPr="002231C7">
              <w:rPr>
                <w:b/>
                <w:lang w:val="tt-RU"/>
              </w:rPr>
              <w:t>Ялган нинди төстә?</w:t>
            </w:r>
          </w:p>
        </w:tc>
        <w:tc>
          <w:tcPr>
            <w:tcW w:w="1091" w:type="dxa"/>
          </w:tcPr>
          <w:p w:rsidR="006F3DD7" w:rsidRPr="002231C7" w:rsidRDefault="006F3DD7" w:rsidP="00B3366B">
            <w:pPr>
              <w:rPr>
                <w:bCs/>
                <w:lang w:val="tt-RU"/>
              </w:rPr>
            </w:pPr>
            <w:r>
              <w:rPr>
                <w:bCs/>
                <w:lang w:val="tt-RU"/>
              </w:rPr>
              <w:t>5</w:t>
            </w:r>
          </w:p>
        </w:tc>
        <w:tc>
          <w:tcPr>
            <w:tcW w:w="5004" w:type="dxa"/>
          </w:tcPr>
          <w:p w:rsidR="006F3DD7" w:rsidRPr="002231C7" w:rsidRDefault="006F3DD7" w:rsidP="00B3366B">
            <w:pPr>
              <w:rPr>
                <w:lang w:val="tt-RU"/>
              </w:rPr>
            </w:pPr>
            <w:r w:rsidRPr="002231C7">
              <w:rPr>
                <w:lang w:val="tt-RU"/>
              </w:rPr>
              <w:t>Кадыйр Даянның “Өзелгән чәчәкләр” хикәясе.</w:t>
            </w:r>
          </w:p>
          <w:p w:rsidR="006F3DD7" w:rsidRPr="002231C7" w:rsidRDefault="006F3DD7" w:rsidP="00B3366B">
            <w:pPr>
              <w:rPr>
                <w:lang w:val="tt-RU"/>
              </w:rPr>
            </w:pPr>
            <w:r w:rsidRPr="002231C7">
              <w:rPr>
                <w:lang w:val="tt-RU"/>
              </w:rPr>
              <w:t>М.Галиевның “Җиңәсем килде” хикәясе.</w:t>
            </w:r>
          </w:p>
          <w:p w:rsidR="006F3DD7" w:rsidRPr="002231C7" w:rsidRDefault="006F3DD7" w:rsidP="00B3366B">
            <w:pPr>
              <w:rPr>
                <w:lang w:val="tt-RU"/>
              </w:rPr>
            </w:pPr>
            <w:r w:rsidRPr="002231C7">
              <w:rPr>
                <w:lang w:val="tt-RU"/>
              </w:rPr>
              <w:t>А.Алиш. Тормыш юлы һәм иҗаты турында белешмә.  “Алдакчы Наил” хикәясе.</w:t>
            </w:r>
          </w:p>
          <w:p w:rsidR="006F3DD7" w:rsidRPr="002231C7" w:rsidRDefault="006F3DD7" w:rsidP="00B3366B">
            <w:pPr>
              <w:rPr>
                <w:lang w:val="tt-RU"/>
              </w:rPr>
            </w:pPr>
          </w:p>
        </w:tc>
      </w:tr>
      <w:tr w:rsidR="006F3DD7" w:rsidRPr="006F3DD7" w:rsidTr="00B3366B">
        <w:tc>
          <w:tcPr>
            <w:tcW w:w="456" w:type="dxa"/>
          </w:tcPr>
          <w:p w:rsidR="006F3DD7" w:rsidRPr="002231C7" w:rsidRDefault="006F3DD7" w:rsidP="00B3366B">
            <w:pPr>
              <w:rPr>
                <w:bCs/>
                <w:lang w:val="tt-RU"/>
              </w:rPr>
            </w:pPr>
          </w:p>
          <w:p w:rsidR="006F3DD7" w:rsidRPr="002231C7" w:rsidRDefault="006F3DD7" w:rsidP="00B3366B">
            <w:pPr>
              <w:rPr>
                <w:bCs/>
                <w:lang w:val="tt-RU"/>
              </w:rPr>
            </w:pPr>
            <w:r w:rsidRPr="002231C7">
              <w:rPr>
                <w:bCs/>
                <w:lang w:val="tt-RU"/>
              </w:rPr>
              <w:t>4</w:t>
            </w:r>
          </w:p>
          <w:p w:rsidR="006F3DD7" w:rsidRPr="002231C7" w:rsidRDefault="006F3DD7" w:rsidP="00B3366B">
            <w:pPr>
              <w:rPr>
                <w:bCs/>
                <w:lang w:val="tt-RU"/>
              </w:rPr>
            </w:pPr>
          </w:p>
          <w:p w:rsidR="006F3DD7" w:rsidRPr="002231C7" w:rsidRDefault="006F3DD7" w:rsidP="00B3366B">
            <w:pPr>
              <w:rPr>
                <w:bCs/>
                <w:lang w:val="tt-RU"/>
              </w:rPr>
            </w:pPr>
          </w:p>
        </w:tc>
        <w:tc>
          <w:tcPr>
            <w:tcW w:w="3093" w:type="dxa"/>
          </w:tcPr>
          <w:p w:rsidR="006F3DD7" w:rsidRPr="002231C7" w:rsidRDefault="006F3DD7" w:rsidP="00B3366B">
            <w:pPr>
              <w:rPr>
                <w:b/>
                <w:lang w:val="tt-RU"/>
              </w:rPr>
            </w:pPr>
            <w:r w:rsidRPr="002231C7">
              <w:rPr>
                <w:b/>
                <w:lang w:val="tt-RU"/>
              </w:rPr>
              <w:t>Бәхет кайда була?</w:t>
            </w:r>
          </w:p>
        </w:tc>
        <w:tc>
          <w:tcPr>
            <w:tcW w:w="1091" w:type="dxa"/>
          </w:tcPr>
          <w:p w:rsidR="006F3DD7" w:rsidRPr="002231C7" w:rsidRDefault="006F3DD7" w:rsidP="00B3366B">
            <w:pPr>
              <w:rPr>
                <w:bCs/>
                <w:lang w:val="tt-RU"/>
              </w:rPr>
            </w:pPr>
            <w:r>
              <w:rPr>
                <w:bCs/>
                <w:lang w:val="tt-RU"/>
              </w:rPr>
              <w:t>2</w:t>
            </w:r>
          </w:p>
        </w:tc>
        <w:tc>
          <w:tcPr>
            <w:tcW w:w="5004" w:type="dxa"/>
          </w:tcPr>
          <w:p w:rsidR="006F3DD7" w:rsidRPr="002231C7" w:rsidRDefault="006F3DD7" w:rsidP="00B3366B">
            <w:pPr>
              <w:rPr>
                <w:lang w:val="tt-RU"/>
              </w:rPr>
            </w:pPr>
            <w:r w:rsidRPr="002231C7">
              <w:rPr>
                <w:lang w:val="tt-RU"/>
              </w:rPr>
              <w:t>Нәби Дәүли. Тормыш юлы һәм иҗаты турында белешмә.  “Бәхет кайда була?” шигыре. “Хезмәткә – хөрмәт” тексты.</w:t>
            </w:r>
          </w:p>
          <w:p w:rsidR="006F3DD7" w:rsidRPr="002231C7" w:rsidRDefault="006F3DD7" w:rsidP="00B3366B">
            <w:pPr>
              <w:rPr>
                <w:lang w:val="tt-RU"/>
              </w:rPr>
            </w:pPr>
            <w:r w:rsidRPr="002231C7">
              <w:rPr>
                <w:lang w:val="tt-RU"/>
              </w:rPr>
              <w:t xml:space="preserve">Дәрдемәнд. Тормыш юлы һәм иҗаты турында белешмә. “Бер хәзинә” хикәясе. </w:t>
            </w:r>
          </w:p>
          <w:p w:rsidR="006F3DD7" w:rsidRPr="002231C7" w:rsidRDefault="006F3DD7" w:rsidP="00B3366B">
            <w:pPr>
              <w:rPr>
                <w:b/>
                <w:lang w:val="tt-RU"/>
              </w:rPr>
            </w:pPr>
            <w:r w:rsidRPr="002231C7">
              <w:rPr>
                <w:lang w:val="tt-RU"/>
              </w:rPr>
              <w:t>Роберт Миңнуллинның “Кирәк” шигырен уку.</w:t>
            </w:r>
          </w:p>
          <w:p w:rsidR="006F3DD7" w:rsidRPr="002231C7" w:rsidRDefault="006F3DD7" w:rsidP="00B3366B">
            <w:pPr>
              <w:rPr>
                <w:lang w:val="tt-RU"/>
              </w:rPr>
            </w:pPr>
          </w:p>
        </w:tc>
      </w:tr>
      <w:tr w:rsidR="006F3DD7" w:rsidRPr="002231C7" w:rsidTr="00B3366B">
        <w:tc>
          <w:tcPr>
            <w:tcW w:w="456" w:type="dxa"/>
          </w:tcPr>
          <w:p w:rsidR="006F3DD7" w:rsidRPr="002231C7" w:rsidRDefault="006F3DD7" w:rsidP="00B3366B">
            <w:pPr>
              <w:rPr>
                <w:bCs/>
                <w:lang w:val="tt-RU"/>
              </w:rPr>
            </w:pPr>
            <w:r w:rsidRPr="002231C7">
              <w:rPr>
                <w:bCs/>
                <w:lang w:val="tt-RU"/>
              </w:rPr>
              <w:t>5</w:t>
            </w:r>
          </w:p>
        </w:tc>
        <w:tc>
          <w:tcPr>
            <w:tcW w:w="3093" w:type="dxa"/>
          </w:tcPr>
          <w:p w:rsidR="006F3DD7" w:rsidRPr="002231C7" w:rsidRDefault="006F3DD7" w:rsidP="00B3366B">
            <w:pPr>
              <w:rPr>
                <w:b/>
                <w:lang w:val="tt-RU"/>
              </w:rPr>
            </w:pPr>
            <w:r w:rsidRPr="002231C7">
              <w:rPr>
                <w:b/>
                <w:lang w:val="tt-RU"/>
              </w:rPr>
              <w:t>Үткәннәрне онытма син!</w:t>
            </w:r>
          </w:p>
        </w:tc>
        <w:tc>
          <w:tcPr>
            <w:tcW w:w="1091" w:type="dxa"/>
          </w:tcPr>
          <w:p w:rsidR="006F3DD7" w:rsidRPr="002231C7" w:rsidRDefault="006F3DD7" w:rsidP="00B3366B">
            <w:pPr>
              <w:rPr>
                <w:bCs/>
                <w:lang w:val="tt-RU"/>
              </w:rPr>
            </w:pPr>
            <w:r>
              <w:rPr>
                <w:bCs/>
                <w:lang w:val="tt-RU"/>
              </w:rPr>
              <w:t>5</w:t>
            </w:r>
          </w:p>
        </w:tc>
        <w:tc>
          <w:tcPr>
            <w:tcW w:w="5004" w:type="dxa"/>
          </w:tcPr>
          <w:p w:rsidR="006F3DD7" w:rsidRPr="002231C7" w:rsidRDefault="006F3DD7" w:rsidP="00B3366B">
            <w:pPr>
              <w:rPr>
                <w:lang w:val="tt-RU"/>
              </w:rPr>
            </w:pPr>
            <w:r w:rsidRPr="002231C7">
              <w:rPr>
                <w:lang w:val="tt-RU"/>
              </w:rPr>
              <w:t>Р.Фәйзуллин.Тормыш юлы һәм иҗаты турында белешмә. “Онытма син!”</w:t>
            </w:r>
          </w:p>
          <w:p w:rsidR="006F3DD7" w:rsidRPr="002231C7" w:rsidRDefault="006F3DD7" w:rsidP="00B3366B">
            <w:pPr>
              <w:rPr>
                <w:b/>
                <w:lang w:val="tt-RU"/>
              </w:rPr>
            </w:pPr>
            <w:r w:rsidRPr="002231C7">
              <w:rPr>
                <w:lang w:val="tt-RU"/>
              </w:rPr>
              <w:t>Р. Фәхретдинов. “Идел суы ага торыр”әсәре белән танышу.Сөембикә турында текстТатар халык авыз иҗаты.. Туган җирем – Татарстан . Татарстанның Милли музеенда.</w:t>
            </w:r>
          </w:p>
          <w:p w:rsidR="006F3DD7" w:rsidRPr="002231C7" w:rsidRDefault="006F3DD7" w:rsidP="00B3366B">
            <w:pPr>
              <w:rPr>
                <w:lang w:val="tt-RU"/>
              </w:rPr>
            </w:pPr>
          </w:p>
        </w:tc>
      </w:tr>
      <w:tr w:rsidR="006F3DD7" w:rsidRPr="006F3DD7" w:rsidTr="00B3366B">
        <w:tc>
          <w:tcPr>
            <w:tcW w:w="456" w:type="dxa"/>
          </w:tcPr>
          <w:p w:rsidR="006F3DD7" w:rsidRPr="002231C7" w:rsidRDefault="006F3DD7" w:rsidP="00B3366B">
            <w:pPr>
              <w:rPr>
                <w:bCs/>
                <w:lang w:val="tt-RU"/>
              </w:rPr>
            </w:pPr>
            <w:r w:rsidRPr="002231C7">
              <w:rPr>
                <w:bCs/>
                <w:lang w:val="tt-RU"/>
              </w:rPr>
              <w:t>6</w:t>
            </w:r>
          </w:p>
        </w:tc>
        <w:tc>
          <w:tcPr>
            <w:tcW w:w="3093" w:type="dxa"/>
          </w:tcPr>
          <w:p w:rsidR="006F3DD7" w:rsidRPr="002231C7" w:rsidRDefault="006F3DD7" w:rsidP="00B3366B">
            <w:pPr>
              <w:rPr>
                <w:b/>
                <w:lang w:val="tt-RU"/>
              </w:rPr>
            </w:pPr>
            <w:r w:rsidRPr="002231C7">
              <w:rPr>
                <w:b/>
                <w:lang w:val="tt-RU"/>
              </w:rPr>
              <w:t>Татар халкының күренекле әдипләре турында истәлекләр</w:t>
            </w:r>
          </w:p>
        </w:tc>
        <w:tc>
          <w:tcPr>
            <w:tcW w:w="1091" w:type="dxa"/>
          </w:tcPr>
          <w:p w:rsidR="006F3DD7" w:rsidRPr="002231C7" w:rsidRDefault="006F3DD7" w:rsidP="00B3366B">
            <w:pPr>
              <w:rPr>
                <w:bCs/>
                <w:lang w:val="tt-RU"/>
              </w:rPr>
            </w:pPr>
            <w:r>
              <w:rPr>
                <w:bCs/>
                <w:lang w:val="tt-RU"/>
              </w:rPr>
              <w:t>10</w:t>
            </w:r>
          </w:p>
        </w:tc>
        <w:tc>
          <w:tcPr>
            <w:tcW w:w="5004" w:type="dxa"/>
          </w:tcPr>
          <w:p w:rsidR="006F3DD7" w:rsidRPr="002231C7" w:rsidRDefault="006F3DD7" w:rsidP="00B3366B">
            <w:pPr>
              <w:rPr>
                <w:lang w:val="tt-RU"/>
              </w:rPr>
            </w:pPr>
            <w:r w:rsidRPr="002231C7">
              <w:rPr>
                <w:lang w:val="tt-RU"/>
              </w:rPr>
              <w:t xml:space="preserve">Г. Тукай.Тормыш юлы һәм иҗаты турында белешмә.   “Исемдә калганнар” хикәясе, “Су анасы” шигыре. Ә. Фәйзи. “Асрарга бала бирәм” С. Алишев. “Нәни батыр”  </w:t>
            </w:r>
          </w:p>
          <w:p w:rsidR="006F3DD7" w:rsidRPr="002231C7" w:rsidRDefault="006F3DD7" w:rsidP="00B3366B">
            <w:pPr>
              <w:rPr>
                <w:lang w:val="tt-RU"/>
              </w:rPr>
            </w:pPr>
            <w:r w:rsidRPr="002231C7">
              <w:rPr>
                <w:lang w:val="tt-RU"/>
              </w:rPr>
              <w:t>Г.Ибраһимов. Тормыш юлы һәм иҗаты турында белешмә.  “Алмачуар” хикәясе.</w:t>
            </w:r>
          </w:p>
          <w:p w:rsidR="006F3DD7" w:rsidRPr="002231C7" w:rsidRDefault="006F3DD7" w:rsidP="00B3366B">
            <w:pPr>
              <w:rPr>
                <w:b/>
                <w:lang w:val="tt-RU"/>
              </w:rPr>
            </w:pPr>
            <w:r w:rsidRPr="002231C7">
              <w:rPr>
                <w:lang w:val="tt-RU"/>
              </w:rPr>
              <w:t>8 нче сыйныфта үткәннәрне гомумиләштереп кабатлау.</w:t>
            </w:r>
          </w:p>
          <w:p w:rsidR="006F3DD7" w:rsidRPr="002231C7" w:rsidRDefault="006F3DD7" w:rsidP="00B3366B">
            <w:pPr>
              <w:rPr>
                <w:lang w:val="tt-RU"/>
              </w:rPr>
            </w:pPr>
          </w:p>
        </w:tc>
      </w:tr>
      <w:tr w:rsidR="006F3DD7" w:rsidRPr="002231C7" w:rsidTr="00B3366B">
        <w:tc>
          <w:tcPr>
            <w:tcW w:w="456" w:type="dxa"/>
          </w:tcPr>
          <w:p w:rsidR="006F3DD7" w:rsidRPr="002231C7" w:rsidRDefault="006F3DD7" w:rsidP="00B3366B">
            <w:pPr>
              <w:rPr>
                <w:bCs/>
                <w:lang w:val="tt-RU"/>
              </w:rPr>
            </w:pPr>
            <w:r>
              <w:rPr>
                <w:bCs/>
                <w:lang w:val="tt-RU"/>
              </w:rPr>
              <w:lastRenderedPageBreak/>
              <w:t>7</w:t>
            </w:r>
          </w:p>
        </w:tc>
        <w:tc>
          <w:tcPr>
            <w:tcW w:w="3093" w:type="dxa"/>
          </w:tcPr>
          <w:p w:rsidR="006F3DD7" w:rsidRPr="002231C7" w:rsidRDefault="006F3DD7" w:rsidP="00B3366B">
            <w:pPr>
              <w:rPr>
                <w:b/>
              </w:rPr>
            </w:pPr>
            <w:r>
              <w:rPr>
                <w:b/>
                <w:lang w:val="tt-RU"/>
              </w:rPr>
              <w:t>Еллык язма эш</w:t>
            </w:r>
          </w:p>
        </w:tc>
        <w:tc>
          <w:tcPr>
            <w:tcW w:w="1091" w:type="dxa"/>
          </w:tcPr>
          <w:p w:rsidR="006F3DD7" w:rsidRPr="002231C7" w:rsidRDefault="006F3DD7" w:rsidP="00B3366B">
            <w:pPr>
              <w:rPr>
                <w:bCs/>
                <w:lang w:val="tt-RU"/>
              </w:rPr>
            </w:pPr>
            <w:r w:rsidRPr="002231C7">
              <w:rPr>
                <w:bCs/>
                <w:lang w:val="tt-RU"/>
              </w:rPr>
              <w:t>1</w:t>
            </w:r>
          </w:p>
        </w:tc>
        <w:tc>
          <w:tcPr>
            <w:tcW w:w="5004" w:type="dxa"/>
          </w:tcPr>
          <w:p w:rsidR="006F3DD7" w:rsidRPr="002231C7" w:rsidRDefault="006F3DD7" w:rsidP="00B3366B">
            <w:pPr>
              <w:rPr>
                <w:lang w:val="tt-RU"/>
              </w:rPr>
            </w:pPr>
          </w:p>
        </w:tc>
      </w:tr>
      <w:tr w:rsidR="006F3DD7" w:rsidRPr="002231C7" w:rsidTr="00B3366B">
        <w:tc>
          <w:tcPr>
            <w:tcW w:w="456" w:type="dxa"/>
          </w:tcPr>
          <w:p w:rsidR="006F3DD7" w:rsidRPr="002231C7" w:rsidRDefault="006F3DD7" w:rsidP="00B3366B">
            <w:pPr>
              <w:rPr>
                <w:bCs/>
                <w:lang w:val="tt-RU"/>
              </w:rPr>
            </w:pPr>
          </w:p>
        </w:tc>
        <w:tc>
          <w:tcPr>
            <w:tcW w:w="3093" w:type="dxa"/>
          </w:tcPr>
          <w:p w:rsidR="006F3DD7" w:rsidRPr="002231C7" w:rsidRDefault="006F3DD7" w:rsidP="00B3366B">
            <w:pPr>
              <w:rPr>
                <w:b/>
                <w:lang w:val="tt-RU"/>
              </w:rPr>
            </w:pPr>
            <w:r w:rsidRPr="002231C7">
              <w:rPr>
                <w:b/>
                <w:lang w:val="tt-RU"/>
              </w:rPr>
              <w:t>Барлыгы</w:t>
            </w:r>
          </w:p>
        </w:tc>
        <w:tc>
          <w:tcPr>
            <w:tcW w:w="1091" w:type="dxa"/>
          </w:tcPr>
          <w:p w:rsidR="006F3DD7" w:rsidRPr="002231C7" w:rsidRDefault="006F3DD7" w:rsidP="00B3366B">
            <w:pPr>
              <w:rPr>
                <w:b/>
                <w:bCs/>
                <w:lang w:val="tt-RU"/>
              </w:rPr>
            </w:pPr>
            <w:r>
              <w:rPr>
                <w:b/>
                <w:bCs/>
                <w:lang w:val="tt-RU"/>
              </w:rPr>
              <w:t>35</w:t>
            </w:r>
          </w:p>
        </w:tc>
        <w:tc>
          <w:tcPr>
            <w:tcW w:w="5004" w:type="dxa"/>
          </w:tcPr>
          <w:p w:rsidR="006F3DD7" w:rsidRPr="002231C7" w:rsidRDefault="006F3DD7" w:rsidP="00B3366B">
            <w:pPr>
              <w:rPr>
                <w:lang w:val="tt-RU"/>
              </w:rPr>
            </w:pPr>
          </w:p>
        </w:tc>
      </w:tr>
    </w:tbl>
    <w:p w:rsidR="006F3DD7" w:rsidRPr="002231C7" w:rsidRDefault="006F3DD7" w:rsidP="006F3DD7">
      <w:pPr>
        <w:rPr>
          <w:b/>
          <w:lang w:val="tt-RU"/>
        </w:rPr>
      </w:pPr>
    </w:p>
    <w:p w:rsidR="006F3DD7" w:rsidRPr="00943B1F" w:rsidRDefault="006F3DD7" w:rsidP="006F3DD7">
      <w:pPr>
        <w:jc w:val="center"/>
        <w:rPr>
          <w:b/>
          <w:lang w:val="tt-RU" w:eastAsia="en-US"/>
        </w:rPr>
      </w:pPr>
      <w:r w:rsidRPr="002231C7">
        <w:rPr>
          <w:b/>
          <w:lang w:val="tt-RU"/>
        </w:rPr>
        <w:br w:type="page"/>
      </w:r>
      <w:r w:rsidRPr="00943B1F">
        <w:rPr>
          <w:b/>
          <w:lang w:val="tt-RU" w:eastAsia="en-US"/>
        </w:rPr>
        <w:lastRenderedPageBreak/>
        <w:t>нчы сыйныф укучысының татар әдәбиятыннан  белем дәрәҗәсенә таләпләр:</w:t>
      </w:r>
    </w:p>
    <w:p w:rsidR="006F3DD7" w:rsidRPr="00943B1F" w:rsidRDefault="006F3DD7" w:rsidP="006F3DD7">
      <w:pPr>
        <w:spacing w:line="360" w:lineRule="auto"/>
        <w:ind w:firstLine="426"/>
        <w:jc w:val="both"/>
        <w:rPr>
          <w:lang w:val="tt-RU"/>
        </w:rPr>
      </w:pPr>
      <w:r>
        <w:rPr>
          <w:lang w:val="tt-RU"/>
        </w:rPr>
        <w:t>1.</w:t>
      </w:r>
      <w:r w:rsidRPr="00943B1F">
        <w:rPr>
          <w:lang w:val="tt-RU"/>
        </w:rPr>
        <w:t>Татар әдәбиятының дөньякүләм тоткан урыны, татар әдәбияты классиклары, аларның әсәрләре турында мәгълүмат алу;</w:t>
      </w:r>
    </w:p>
    <w:p w:rsidR="006F3DD7" w:rsidRPr="00943B1F" w:rsidRDefault="006F3DD7" w:rsidP="006F3DD7">
      <w:pPr>
        <w:spacing w:line="360" w:lineRule="auto"/>
        <w:ind w:firstLine="426"/>
        <w:jc w:val="both"/>
        <w:rPr>
          <w:lang w:val="tt-RU"/>
        </w:rPr>
      </w:pPr>
      <w:r w:rsidRPr="00943B1F">
        <w:rPr>
          <w:lang w:val="tt-RU"/>
        </w:rPr>
        <w:t>2. Сүз сәнгатенең образлы табигате турында белү;</w:t>
      </w:r>
    </w:p>
    <w:p w:rsidR="006F3DD7" w:rsidRPr="00943B1F" w:rsidRDefault="006F3DD7" w:rsidP="006F3DD7">
      <w:pPr>
        <w:spacing w:line="360" w:lineRule="auto"/>
        <w:ind w:firstLine="426"/>
        <w:jc w:val="both"/>
        <w:rPr>
          <w:lang w:val="tt-RU"/>
        </w:rPr>
      </w:pPr>
      <w:r w:rsidRPr="00943B1F">
        <w:rPr>
          <w:lang w:val="tt-RU"/>
        </w:rPr>
        <w:t>3. Өйрәнгән әдәби әсәрләрнең эчтәлеген белү;</w:t>
      </w:r>
    </w:p>
    <w:p w:rsidR="006F3DD7" w:rsidRPr="00943B1F" w:rsidRDefault="006F3DD7" w:rsidP="006F3DD7">
      <w:pPr>
        <w:spacing w:line="360" w:lineRule="auto"/>
        <w:ind w:firstLine="426"/>
        <w:jc w:val="both"/>
        <w:rPr>
          <w:lang w:val="tt-RU"/>
        </w:rPr>
      </w:pPr>
      <w:r w:rsidRPr="00943B1F">
        <w:rPr>
          <w:lang w:val="tt-RU"/>
        </w:rPr>
        <w:t>4. Классик әдипләрнең тормыш һәм иҗат юлларын өйрәнү;</w:t>
      </w:r>
    </w:p>
    <w:p w:rsidR="006F3DD7" w:rsidRPr="00943B1F" w:rsidRDefault="006F3DD7" w:rsidP="006F3DD7">
      <w:pPr>
        <w:spacing w:line="360" w:lineRule="auto"/>
        <w:ind w:firstLine="426"/>
        <w:jc w:val="both"/>
        <w:rPr>
          <w:lang w:val="tt-RU"/>
        </w:rPr>
      </w:pPr>
      <w:r w:rsidRPr="00943B1F">
        <w:rPr>
          <w:lang w:val="tt-RU"/>
        </w:rPr>
        <w:t>5. Төп әдәби-теоретик төшенчәләрне белү;</w:t>
      </w:r>
    </w:p>
    <w:p w:rsidR="006F3DD7" w:rsidRPr="00943B1F" w:rsidRDefault="006F3DD7" w:rsidP="006F3DD7">
      <w:pPr>
        <w:spacing w:line="360" w:lineRule="auto"/>
        <w:ind w:firstLine="426"/>
        <w:jc w:val="both"/>
        <w:rPr>
          <w:lang w:val="tt-RU"/>
        </w:rPr>
      </w:pPr>
      <w:r w:rsidRPr="00943B1F">
        <w:rPr>
          <w:lang w:val="tt-RU"/>
        </w:rPr>
        <w:t>6. Әдәби әсәрнең эчтәлеген сөйләп аңлату;</w:t>
      </w:r>
    </w:p>
    <w:p w:rsidR="006F3DD7" w:rsidRPr="00943B1F" w:rsidRDefault="006F3DD7" w:rsidP="006F3DD7">
      <w:pPr>
        <w:spacing w:line="360" w:lineRule="auto"/>
        <w:ind w:firstLine="426"/>
        <w:jc w:val="both"/>
        <w:rPr>
          <w:lang w:val="tt-RU"/>
        </w:rPr>
      </w:pPr>
      <w:r w:rsidRPr="00943B1F">
        <w:rPr>
          <w:lang w:val="tt-RU"/>
        </w:rPr>
        <w:t>7. Әсәрнең төрен һәм жанрын билгеләү;</w:t>
      </w:r>
    </w:p>
    <w:p w:rsidR="006F3DD7" w:rsidRPr="00943B1F" w:rsidRDefault="006F3DD7" w:rsidP="006F3DD7">
      <w:pPr>
        <w:spacing w:line="360" w:lineRule="auto"/>
        <w:ind w:firstLine="426"/>
        <w:jc w:val="both"/>
        <w:rPr>
          <w:lang w:val="tt-RU"/>
        </w:rPr>
      </w:pPr>
      <w:r w:rsidRPr="00943B1F">
        <w:rPr>
          <w:lang w:val="tt-RU"/>
        </w:rPr>
        <w:t>8. Автор позициясен ачыклау;</w:t>
      </w:r>
    </w:p>
    <w:p w:rsidR="006F3DD7" w:rsidRPr="00943B1F" w:rsidRDefault="006F3DD7" w:rsidP="006F3DD7">
      <w:pPr>
        <w:spacing w:line="360" w:lineRule="auto"/>
        <w:ind w:firstLine="426"/>
        <w:jc w:val="both"/>
        <w:rPr>
          <w:lang w:val="tt-RU"/>
        </w:rPr>
      </w:pPr>
      <w:r w:rsidRPr="00943B1F">
        <w:rPr>
          <w:lang w:val="tt-RU"/>
        </w:rPr>
        <w:t>9. Әдәби бәйләнеш тәләпләрен саклаган хәлдә өйрәнелгән әсәрләрне (яки өзекләрне) сәнгатьле итеп уку;</w:t>
      </w:r>
    </w:p>
    <w:p w:rsidR="006F3DD7" w:rsidRPr="00943B1F" w:rsidRDefault="006F3DD7" w:rsidP="006F3DD7">
      <w:pPr>
        <w:spacing w:line="360" w:lineRule="auto"/>
        <w:ind w:firstLine="426"/>
        <w:jc w:val="both"/>
        <w:rPr>
          <w:lang w:val="tt-RU"/>
        </w:rPr>
      </w:pPr>
      <w:r w:rsidRPr="00943B1F">
        <w:rPr>
          <w:lang w:val="tt-RU"/>
        </w:rPr>
        <w:t>10. Әдәби әсәргә дәлилле рәвештә үз мөнәсәбәтен белдерү;</w:t>
      </w:r>
    </w:p>
    <w:p w:rsidR="006F3DD7" w:rsidRPr="00943B1F" w:rsidRDefault="006F3DD7" w:rsidP="006F3DD7">
      <w:pPr>
        <w:spacing w:line="360" w:lineRule="auto"/>
        <w:ind w:firstLine="426"/>
        <w:jc w:val="both"/>
        <w:rPr>
          <w:lang w:val="tt-RU"/>
        </w:rPr>
      </w:pPr>
      <w:r w:rsidRPr="00943B1F">
        <w:rPr>
          <w:lang w:val="tt-RU"/>
        </w:rPr>
        <w:t>11. Рус һәм татар телендәге әсәрләрнең  уртак һәм милли үзенчәлекләрен билгеләү, әхлакый кыйммәтләрне чагыштырып бәяләү;</w:t>
      </w:r>
    </w:p>
    <w:p w:rsidR="006F3DD7" w:rsidRPr="00943B1F" w:rsidRDefault="006F3DD7" w:rsidP="006F3DD7">
      <w:pPr>
        <w:spacing w:line="360" w:lineRule="auto"/>
        <w:ind w:firstLine="426"/>
        <w:jc w:val="both"/>
        <w:rPr>
          <w:lang w:val="tt-RU"/>
        </w:rPr>
      </w:pPr>
      <w:r w:rsidRPr="00943B1F">
        <w:rPr>
          <w:lang w:val="tt-RU"/>
        </w:rPr>
        <w:t>12. Татар һәм рус телендәге әсәрләргә  телдән һәм язмача фикерен белдерү, аларга бәя бирү;</w:t>
      </w:r>
    </w:p>
    <w:p w:rsidR="006F3DD7" w:rsidRPr="00943B1F" w:rsidRDefault="006F3DD7" w:rsidP="006F3DD7">
      <w:pPr>
        <w:spacing w:line="360" w:lineRule="auto"/>
        <w:ind w:firstLine="426"/>
        <w:jc w:val="both"/>
        <w:rPr>
          <w:lang w:val="tt-RU"/>
        </w:rPr>
      </w:pPr>
      <w:r w:rsidRPr="00943B1F">
        <w:rPr>
          <w:lang w:val="tt-RU"/>
        </w:rPr>
        <w:t>13. Татар әдәби теленең нормаларына нигезләнеп, кирәкле темага телдән һәм язмача бәйләнешле текст төзү;</w:t>
      </w:r>
    </w:p>
    <w:p w:rsidR="006F3DD7" w:rsidRPr="00943B1F" w:rsidRDefault="006F3DD7" w:rsidP="006F3DD7">
      <w:pPr>
        <w:tabs>
          <w:tab w:val="left" w:pos="7588"/>
        </w:tabs>
        <w:spacing w:line="360" w:lineRule="auto"/>
        <w:ind w:firstLine="426"/>
        <w:jc w:val="both"/>
        <w:rPr>
          <w:lang w:val="tt-RU"/>
        </w:rPr>
      </w:pPr>
      <w:r w:rsidRPr="00943B1F">
        <w:rPr>
          <w:lang w:val="tt-RU"/>
        </w:rPr>
        <w:t>14. Диалогта яисә бәхәстә катнашып, үз фикерен исбатлый белү.</w:t>
      </w:r>
    </w:p>
    <w:p w:rsidR="006F3DD7" w:rsidRPr="00943B1F" w:rsidRDefault="006F3DD7" w:rsidP="006F3DD7">
      <w:pPr>
        <w:spacing w:line="360" w:lineRule="auto"/>
        <w:ind w:firstLine="426"/>
        <w:jc w:val="both"/>
        <w:rPr>
          <w:lang w:val="tt-RU"/>
        </w:rPr>
      </w:pPr>
      <w:r w:rsidRPr="00943B1F">
        <w:rPr>
          <w:lang w:val="tt-RU"/>
        </w:rPr>
        <w:tab/>
      </w:r>
    </w:p>
    <w:p w:rsidR="006F3DD7" w:rsidRPr="00943B1F" w:rsidRDefault="006F3DD7" w:rsidP="006F3DD7">
      <w:pPr>
        <w:spacing w:line="360" w:lineRule="auto"/>
        <w:ind w:firstLine="426"/>
        <w:jc w:val="center"/>
        <w:rPr>
          <w:b/>
          <w:bCs/>
          <w:lang w:val="tt-RU"/>
        </w:rPr>
      </w:pPr>
      <w:r w:rsidRPr="00943B1F">
        <w:rPr>
          <w:b/>
          <w:bCs/>
          <w:lang w:val="tt-RU"/>
        </w:rPr>
        <w:t>9 нчы сыйныфны тәмамлаучы сөйләм эшчәнлеге төрләре буенча түбәндәге күнекмәләргә ия булырга тиеш:</w:t>
      </w:r>
    </w:p>
    <w:p w:rsidR="006F3DD7" w:rsidRPr="00943B1F" w:rsidRDefault="006F3DD7" w:rsidP="006F3DD7">
      <w:pPr>
        <w:spacing w:line="360" w:lineRule="auto"/>
        <w:ind w:firstLine="426"/>
        <w:jc w:val="both"/>
        <w:rPr>
          <w:lang w:val="tt-RU"/>
        </w:rPr>
      </w:pPr>
      <w:r w:rsidRPr="00943B1F">
        <w:rPr>
          <w:b/>
          <w:lang w:val="tt-RU"/>
        </w:rPr>
        <w:t xml:space="preserve">Тыңлап аңлау. </w:t>
      </w:r>
      <w:r w:rsidRPr="00943B1F">
        <w:rPr>
          <w:lang w:val="tt-RU"/>
        </w:rPr>
        <w:t>3 минутлык текстны тыңлап, аның төп эчтәлеге турында үз фикереңне белдерә һәм дәлилли алу; лексик темаларга караган яңалыкларны, вакытлы матбугат язмаларын тыңлап, аларның эчтәлеген башкаларга җиткерә алу.</w:t>
      </w:r>
    </w:p>
    <w:p w:rsidR="006F3DD7" w:rsidRPr="00943B1F" w:rsidRDefault="006F3DD7" w:rsidP="006F3DD7">
      <w:pPr>
        <w:spacing w:line="360" w:lineRule="auto"/>
        <w:ind w:firstLine="426"/>
        <w:jc w:val="both"/>
        <w:rPr>
          <w:lang w:val="tt-RU"/>
        </w:rPr>
      </w:pPr>
      <w:r w:rsidRPr="00943B1F">
        <w:rPr>
          <w:b/>
          <w:lang w:val="tt-RU"/>
        </w:rPr>
        <w:t xml:space="preserve">Сөйләү. </w:t>
      </w:r>
      <w:r w:rsidRPr="00943B1F">
        <w:rPr>
          <w:lang w:val="tt-RU"/>
        </w:rPr>
        <w:t>Күмәк сөйләшү (полилог) күнекмәләренә ия булу; аралашу барышында коммуникатив максатка ирешә алу; тәкъдим ителгән ситуация буенча сөйләшү үткәрә алу (һәр укучының репликалар саны 12 дән ким булмаска тиеш). Эзлекле һәм аңлаешлы, грамматик яктан дөрес сөйләм булдыра алу (җөмләләр саны 14 тән ким булмаска тиеш); монологик сөйләмдә фикерне һәм үз мөнәсәбәтеңне төгәл белдерә алу; укылган (тыңланган) текстның эчтәлеген аңлап, авторның позициясен аңлата һәм анда күтәрелгән мәсьәләләргә карата үз мөнәсәбәтеңне белдерә алу.</w:t>
      </w:r>
    </w:p>
    <w:p w:rsidR="006F3DD7" w:rsidRPr="00943B1F" w:rsidRDefault="006F3DD7" w:rsidP="006F3DD7">
      <w:pPr>
        <w:spacing w:line="360" w:lineRule="auto"/>
        <w:ind w:firstLine="426"/>
        <w:jc w:val="both"/>
        <w:rPr>
          <w:lang w:val="tt-RU"/>
        </w:rPr>
      </w:pPr>
    </w:p>
    <w:p w:rsidR="006F3DD7" w:rsidRPr="00943B1F" w:rsidRDefault="006F3DD7" w:rsidP="006F3DD7">
      <w:pPr>
        <w:spacing w:line="360" w:lineRule="auto"/>
        <w:ind w:firstLine="426"/>
        <w:jc w:val="both"/>
        <w:rPr>
          <w:lang w:val="tt-RU"/>
        </w:rPr>
      </w:pPr>
      <w:r w:rsidRPr="00943B1F">
        <w:rPr>
          <w:b/>
          <w:lang w:val="tt-RU"/>
        </w:rPr>
        <w:lastRenderedPageBreak/>
        <w:t xml:space="preserve"> Уку.</w:t>
      </w:r>
      <w:r w:rsidRPr="00943B1F">
        <w:rPr>
          <w:lang w:val="tt-RU"/>
        </w:rPr>
        <w:t xml:space="preserve"> Фәнни-популяр, публицистик, әдәби текстлар беләнтанышып, алардагы әһәмиятле мәгълүматны табып әйтә белү;  татар әдипләренең иҗаты турында сөйли белү; татар һәм рус әдәбиятындагы әсәрләрне чагыштырып, үз фикереңне әйтә белү.</w:t>
      </w:r>
    </w:p>
    <w:p w:rsidR="006F3DD7" w:rsidRPr="00943B1F" w:rsidRDefault="006F3DD7" w:rsidP="006F3DD7">
      <w:pPr>
        <w:spacing w:line="360" w:lineRule="auto"/>
        <w:ind w:firstLine="426"/>
        <w:jc w:val="both"/>
        <w:rPr>
          <w:lang w:val="tt-RU"/>
        </w:rPr>
      </w:pPr>
      <w:r w:rsidRPr="00943B1F">
        <w:rPr>
          <w:b/>
          <w:lang w:val="tt-RU"/>
        </w:rPr>
        <w:t>Язу һәм язма сөйләм.</w:t>
      </w:r>
      <w:r w:rsidRPr="00943B1F">
        <w:rPr>
          <w:lang w:val="tt-RU"/>
        </w:rPr>
        <w:t xml:space="preserve">  Язма эшләрне грамоталы, эзлекле итеп яза белү; текстларны русчадан татарчага язмача тәрҗемә итә алу; рәсми кәгазьләрне (гариза, белдерү, белешмә, эшлекле хат) дөрес яза алу.</w:t>
      </w:r>
    </w:p>
    <w:p w:rsidR="006F3DD7" w:rsidRPr="00943B1F" w:rsidRDefault="006F3DD7" w:rsidP="006F3DD7">
      <w:pPr>
        <w:spacing w:after="200"/>
        <w:jc w:val="center"/>
        <w:outlineLvl w:val="0"/>
        <w:rPr>
          <w:b/>
          <w:bCs/>
          <w:lang w:val="tt-RU"/>
        </w:rPr>
      </w:pPr>
    </w:p>
    <w:p w:rsidR="006F3DD7" w:rsidRPr="00943B1F" w:rsidRDefault="006F3DD7" w:rsidP="006F3DD7">
      <w:pPr>
        <w:spacing w:after="200"/>
        <w:ind w:firstLine="425"/>
        <w:jc w:val="both"/>
        <w:rPr>
          <w:b/>
          <w:lang w:val="tt-RU"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
        <w:gridCol w:w="2534"/>
        <w:gridCol w:w="1093"/>
        <w:gridCol w:w="4935"/>
      </w:tblGrid>
      <w:tr w:rsidR="006F3DD7" w:rsidRPr="00943B1F" w:rsidTr="00B3366B">
        <w:trPr>
          <w:trHeight w:val="516"/>
        </w:trPr>
        <w:tc>
          <w:tcPr>
            <w:tcW w:w="901" w:type="dxa"/>
          </w:tcPr>
          <w:p w:rsidR="006F3DD7" w:rsidRPr="00943B1F" w:rsidRDefault="006F3DD7" w:rsidP="00B3366B">
            <w:pPr>
              <w:spacing w:after="200"/>
              <w:ind w:firstLine="34"/>
              <w:jc w:val="center"/>
              <w:rPr>
                <w:b/>
                <w:lang w:val="tt-RU"/>
              </w:rPr>
            </w:pPr>
            <w:r w:rsidRPr="00943B1F">
              <w:rPr>
                <w:b/>
                <w:lang w:val="tt-RU"/>
              </w:rPr>
              <w:t>№</w:t>
            </w:r>
          </w:p>
        </w:tc>
        <w:tc>
          <w:tcPr>
            <w:tcW w:w="2534" w:type="dxa"/>
          </w:tcPr>
          <w:p w:rsidR="006F3DD7" w:rsidRPr="00943B1F" w:rsidRDefault="006F3DD7" w:rsidP="00B3366B">
            <w:pPr>
              <w:spacing w:after="200"/>
              <w:ind w:firstLine="709"/>
              <w:jc w:val="center"/>
              <w:rPr>
                <w:b/>
                <w:bCs/>
                <w:lang w:val="tt-RU"/>
              </w:rPr>
            </w:pPr>
            <w:r w:rsidRPr="00943B1F">
              <w:rPr>
                <w:b/>
                <w:bCs/>
                <w:lang w:val="tt-RU"/>
              </w:rPr>
              <w:t>Темалар</w:t>
            </w:r>
          </w:p>
        </w:tc>
        <w:tc>
          <w:tcPr>
            <w:tcW w:w="1093" w:type="dxa"/>
          </w:tcPr>
          <w:p w:rsidR="006F3DD7" w:rsidRPr="00943B1F" w:rsidRDefault="006F3DD7" w:rsidP="00B3366B">
            <w:pPr>
              <w:spacing w:after="200"/>
              <w:ind w:firstLine="709"/>
              <w:jc w:val="center"/>
              <w:rPr>
                <w:b/>
                <w:bCs/>
                <w:lang w:val="tt-RU"/>
              </w:rPr>
            </w:pPr>
          </w:p>
        </w:tc>
        <w:tc>
          <w:tcPr>
            <w:tcW w:w="4935" w:type="dxa"/>
          </w:tcPr>
          <w:p w:rsidR="006F3DD7" w:rsidRPr="00943B1F" w:rsidRDefault="006F3DD7" w:rsidP="00B3366B">
            <w:pPr>
              <w:spacing w:after="200"/>
              <w:ind w:firstLine="709"/>
              <w:jc w:val="center"/>
              <w:rPr>
                <w:b/>
                <w:bCs/>
                <w:lang w:val="tt-RU"/>
              </w:rPr>
            </w:pPr>
            <w:r w:rsidRPr="00943B1F">
              <w:rPr>
                <w:b/>
                <w:bCs/>
                <w:lang w:val="tt-RU"/>
              </w:rPr>
              <w:t>Белем һәм күнекмәләр</w:t>
            </w:r>
          </w:p>
        </w:tc>
      </w:tr>
      <w:tr w:rsidR="006F3DD7" w:rsidRPr="006F3DD7" w:rsidTr="00B3366B">
        <w:tc>
          <w:tcPr>
            <w:tcW w:w="901" w:type="dxa"/>
          </w:tcPr>
          <w:p w:rsidR="006F3DD7" w:rsidRPr="00943B1F" w:rsidRDefault="006F3DD7" w:rsidP="00B3366B">
            <w:pPr>
              <w:spacing w:after="200"/>
              <w:ind w:firstLine="34"/>
              <w:jc w:val="center"/>
              <w:rPr>
                <w:lang w:val="tt-RU"/>
              </w:rPr>
            </w:pPr>
            <w:r w:rsidRPr="00943B1F">
              <w:rPr>
                <w:lang w:val="tt-RU"/>
              </w:rPr>
              <w:t>1</w:t>
            </w:r>
          </w:p>
        </w:tc>
        <w:tc>
          <w:tcPr>
            <w:tcW w:w="2534" w:type="dxa"/>
          </w:tcPr>
          <w:p w:rsidR="006F3DD7" w:rsidRPr="00943B1F" w:rsidRDefault="006F3DD7" w:rsidP="00B3366B">
            <w:pPr>
              <w:spacing w:after="200"/>
              <w:rPr>
                <w:lang w:val="tt-RU"/>
              </w:rPr>
            </w:pPr>
            <w:r w:rsidRPr="00943B1F">
              <w:rPr>
                <w:lang w:val="tt-RU"/>
              </w:rPr>
              <w:t>Без Татарстанда яшибез</w:t>
            </w:r>
          </w:p>
        </w:tc>
        <w:tc>
          <w:tcPr>
            <w:tcW w:w="1093" w:type="dxa"/>
          </w:tcPr>
          <w:p w:rsidR="006F3DD7" w:rsidRPr="00943B1F" w:rsidRDefault="006F3DD7" w:rsidP="00B3366B">
            <w:pPr>
              <w:spacing w:after="200"/>
              <w:jc w:val="center"/>
              <w:rPr>
                <w:lang w:val="tt-RU"/>
              </w:rPr>
            </w:pPr>
            <w:r>
              <w:rPr>
                <w:lang w:val="tt-RU"/>
              </w:rPr>
              <w:t>6</w:t>
            </w:r>
          </w:p>
        </w:tc>
        <w:tc>
          <w:tcPr>
            <w:tcW w:w="4935" w:type="dxa"/>
            <w:vMerge w:val="restart"/>
          </w:tcPr>
          <w:p w:rsidR="006F3DD7" w:rsidRPr="00943B1F" w:rsidRDefault="006F3DD7" w:rsidP="00B3366B">
            <w:pPr>
              <w:spacing w:after="200"/>
              <w:jc w:val="both"/>
              <w:rPr>
                <w:lang w:val="tt-RU"/>
              </w:rPr>
            </w:pPr>
            <w:r w:rsidRPr="00943B1F">
              <w:rPr>
                <w:lang w:val="tt-RU"/>
              </w:rPr>
              <w:t>Актив лексиканы кулланып, Татарстан турындагы хикәяләрнең эчтәлеген эзлекле сөйли белү</w:t>
            </w:r>
          </w:p>
          <w:p w:rsidR="006F3DD7" w:rsidRPr="00943B1F" w:rsidRDefault="006F3DD7" w:rsidP="00B3366B">
            <w:pPr>
              <w:spacing w:after="200"/>
              <w:jc w:val="both"/>
              <w:rPr>
                <w:lang w:val="tt-RU"/>
              </w:rPr>
            </w:pPr>
            <w:r w:rsidRPr="00943B1F">
              <w:rPr>
                <w:lang w:val="tt-RU"/>
              </w:rPr>
              <w:t>Алмашлыкларны дөрес кулланып, текстның эчтәлеге буенча сорауларга җавап бирү, әңгәмә төзи белү</w:t>
            </w:r>
          </w:p>
          <w:p w:rsidR="006F3DD7" w:rsidRPr="00943B1F" w:rsidRDefault="006F3DD7" w:rsidP="00B3366B">
            <w:pPr>
              <w:spacing w:after="200"/>
              <w:jc w:val="both"/>
              <w:rPr>
                <w:lang w:val="tt-RU"/>
              </w:rPr>
            </w:pPr>
            <w:r w:rsidRPr="00943B1F">
              <w:rPr>
                <w:lang w:val="tt-RU"/>
              </w:rPr>
              <w:t>Хикәядән төп фикерне аерып күрсәтү, диалогик-монологик сөйләм оештыру</w:t>
            </w:r>
          </w:p>
          <w:p w:rsidR="006F3DD7" w:rsidRPr="00943B1F" w:rsidRDefault="006F3DD7" w:rsidP="00B3366B">
            <w:pPr>
              <w:spacing w:after="200"/>
              <w:jc w:val="both"/>
              <w:rPr>
                <w:lang w:val="tt-RU"/>
              </w:rPr>
            </w:pPr>
            <w:r w:rsidRPr="00943B1F">
              <w:rPr>
                <w:lang w:val="tt-RU"/>
              </w:rPr>
              <w:t>Иярченле кушма җөмләләрне дөрес кулланып, текстның эчтәлеге буенча сорауларга язмача җавап бирү яки сөйләү</w:t>
            </w:r>
          </w:p>
          <w:p w:rsidR="006F3DD7" w:rsidRPr="00943B1F" w:rsidRDefault="006F3DD7" w:rsidP="00B3366B">
            <w:pPr>
              <w:spacing w:after="200"/>
              <w:jc w:val="both"/>
              <w:rPr>
                <w:lang w:val="tt-RU"/>
              </w:rPr>
            </w:pPr>
            <w:r w:rsidRPr="00943B1F">
              <w:rPr>
                <w:lang w:val="tt-RU"/>
              </w:rPr>
              <w:t>Тексттан төп фикерне ачыклау, лексик-грамматик нормаларны саклап, диалогик-монологик сөйләм оештыру</w:t>
            </w:r>
          </w:p>
          <w:p w:rsidR="006F3DD7" w:rsidRPr="00943B1F" w:rsidRDefault="006F3DD7" w:rsidP="00B3366B">
            <w:pPr>
              <w:spacing w:after="200"/>
              <w:jc w:val="both"/>
              <w:rPr>
                <w:lang w:val="tt-RU"/>
              </w:rPr>
            </w:pPr>
            <w:r w:rsidRPr="00943B1F">
              <w:rPr>
                <w:lang w:val="tt-RU"/>
              </w:rPr>
              <w:t>Хикәядән төп фикерне аерып күрсәтү, әйтә белү, геройларга бәя бирергә өйрәнү.</w:t>
            </w:r>
          </w:p>
          <w:p w:rsidR="006F3DD7" w:rsidRPr="00943B1F" w:rsidRDefault="006F3DD7" w:rsidP="00B3366B">
            <w:pPr>
              <w:spacing w:after="200"/>
              <w:jc w:val="both"/>
              <w:rPr>
                <w:lang w:val="tt-RU"/>
              </w:rPr>
            </w:pPr>
            <w:r w:rsidRPr="00943B1F">
              <w:rPr>
                <w:lang w:val="tt-RU"/>
              </w:rPr>
              <w:t>Сәнгатьле уку, текст белән мөстәкыйль эшләү, эзлекле сөйләм оештыру.</w:t>
            </w:r>
          </w:p>
        </w:tc>
      </w:tr>
      <w:tr w:rsidR="006F3DD7" w:rsidRPr="00943B1F" w:rsidTr="00B3366B">
        <w:tc>
          <w:tcPr>
            <w:tcW w:w="901" w:type="dxa"/>
          </w:tcPr>
          <w:p w:rsidR="006F3DD7" w:rsidRPr="00943B1F" w:rsidRDefault="006F3DD7" w:rsidP="00B3366B">
            <w:pPr>
              <w:spacing w:after="200"/>
              <w:ind w:firstLine="34"/>
              <w:jc w:val="center"/>
              <w:rPr>
                <w:lang w:val="tt-RU"/>
              </w:rPr>
            </w:pPr>
            <w:r w:rsidRPr="00943B1F">
              <w:rPr>
                <w:lang w:val="tt-RU"/>
              </w:rPr>
              <w:t>2</w:t>
            </w:r>
          </w:p>
        </w:tc>
        <w:tc>
          <w:tcPr>
            <w:tcW w:w="2534" w:type="dxa"/>
          </w:tcPr>
          <w:p w:rsidR="006F3DD7" w:rsidRPr="00943B1F" w:rsidRDefault="006F3DD7" w:rsidP="00B3366B">
            <w:pPr>
              <w:spacing w:after="200"/>
              <w:rPr>
                <w:lang w:val="tt-RU"/>
              </w:rPr>
            </w:pPr>
            <w:r w:rsidRPr="00943B1F">
              <w:rPr>
                <w:lang w:val="tt-RU"/>
              </w:rPr>
              <w:t>Белем һәм китап</w:t>
            </w:r>
          </w:p>
        </w:tc>
        <w:tc>
          <w:tcPr>
            <w:tcW w:w="1093" w:type="dxa"/>
          </w:tcPr>
          <w:p w:rsidR="006F3DD7" w:rsidRPr="00943B1F" w:rsidRDefault="006F3DD7" w:rsidP="00B3366B">
            <w:pPr>
              <w:spacing w:after="200"/>
              <w:jc w:val="center"/>
              <w:rPr>
                <w:lang w:val="tt-RU"/>
              </w:rPr>
            </w:pPr>
            <w:r>
              <w:rPr>
                <w:lang w:val="tt-RU"/>
              </w:rPr>
              <w:t>5</w:t>
            </w:r>
          </w:p>
        </w:tc>
        <w:tc>
          <w:tcPr>
            <w:tcW w:w="4935" w:type="dxa"/>
            <w:vMerge/>
          </w:tcPr>
          <w:p w:rsidR="006F3DD7" w:rsidRPr="00943B1F" w:rsidRDefault="006F3DD7" w:rsidP="00B3366B">
            <w:pPr>
              <w:spacing w:after="200"/>
              <w:jc w:val="both"/>
              <w:rPr>
                <w:lang w:val="tt-RU"/>
              </w:rPr>
            </w:pPr>
          </w:p>
        </w:tc>
      </w:tr>
      <w:tr w:rsidR="006F3DD7" w:rsidRPr="00943B1F" w:rsidTr="00B3366B">
        <w:tc>
          <w:tcPr>
            <w:tcW w:w="901" w:type="dxa"/>
          </w:tcPr>
          <w:p w:rsidR="006F3DD7" w:rsidRPr="00943B1F" w:rsidRDefault="006F3DD7" w:rsidP="00B3366B">
            <w:pPr>
              <w:spacing w:after="200"/>
              <w:ind w:firstLine="34"/>
              <w:jc w:val="center"/>
              <w:rPr>
                <w:lang w:val="tt-RU"/>
              </w:rPr>
            </w:pPr>
            <w:r w:rsidRPr="00943B1F">
              <w:rPr>
                <w:lang w:val="tt-RU"/>
              </w:rPr>
              <w:t>3</w:t>
            </w:r>
          </w:p>
        </w:tc>
        <w:tc>
          <w:tcPr>
            <w:tcW w:w="2534" w:type="dxa"/>
          </w:tcPr>
          <w:p w:rsidR="006F3DD7" w:rsidRPr="00943B1F" w:rsidRDefault="006F3DD7" w:rsidP="00B3366B">
            <w:pPr>
              <w:spacing w:after="200"/>
              <w:rPr>
                <w:lang w:val="tt-RU"/>
              </w:rPr>
            </w:pPr>
            <w:r w:rsidRPr="00943B1F">
              <w:rPr>
                <w:lang w:val="tt-RU"/>
              </w:rPr>
              <w:t>Һөнәр сайлау</w:t>
            </w:r>
          </w:p>
        </w:tc>
        <w:tc>
          <w:tcPr>
            <w:tcW w:w="1093" w:type="dxa"/>
          </w:tcPr>
          <w:p w:rsidR="006F3DD7" w:rsidRPr="00943B1F" w:rsidRDefault="006F3DD7" w:rsidP="00B3366B">
            <w:pPr>
              <w:spacing w:after="200"/>
              <w:jc w:val="center"/>
              <w:rPr>
                <w:lang w:val="tt-RU"/>
              </w:rPr>
            </w:pPr>
            <w:r>
              <w:rPr>
                <w:lang w:val="tt-RU"/>
              </w:rPr>
              <w:t>4</w:t>
            </w:r>
          </w:p>
        </w:tc>
        <w:tc>
          <w:tcPr>
            <w:tcW w:w="4935" w:type="dxa"/>
            <w:vMerge/>
          </w:tcPr>
          <w:p w:rsidR="006F3DD7" w:rsidRPr="00943B1F" w:rsidRDefault="006F3DD7" w:rsidP="00B3366B">
            <w:pPr>
              <w:spacing w:after="200"/>
              <w:jc w:val="both"/>
              <w:rPr>
                <w:lang w:val="tt-RU"/>
              </w:rPr>
            </w:pPr>
          </w:p>
        </w:tc>
      </w:tr>
      <w:tr w:rsidR="006F3DD7" w:rsidRPr="00943B1F" w:rsidTr="00B3366B">
        <w:tc>
          <w:tcPr>
            <w:tcW w:w="901" w:type="dxa"/>
          </w:tcPr>
          <w:p w:rsidR="006F3DD7" w:rsidRPr="00943B1F" w:rsidRDefault="006F3DD7" w:rsidP="00B3366B">
            <w:pPr>
              <w:spacing w:after="200"/>
              <w:ind w:firstLine="34"/>
              <w:jc w:val="center"/>
              <w:rPr>
                <w:lang w:val="tt-RU"/>
              </w:rPr>
            </w:pPr>
            <w:r w:rsidRPr="00943B1F">
              <w:rPr>
                <w:lang w:val="tt-RU"/>
              </w:rPr>
              <w:t>4</w:t>
            </w:r>
          </w:p>
        </w:tc>
        <w:tc>
          <w:tcPr>
            <w:tcW w:w="2534" w:type="dxa"/>
          </w:tcPr>
          <w:p w:rsidR="006F3DD7" w:rsidRPr="00943B1F" w:rsidRDefault="006F3DD7" w:rsidP="00B3366B">
            <w:pPr>
              <w:spacing w:after="200"/>
              <w:rPr>
                <w:lang w:val="tt-RU"/>
              </w:rPr>
            </w:pPr>
            <w:r w:rsidRPr="00943B1F">
              <w:rPr>
                <w:lang w:val="tt-RU"/>
              </w:rPr>
              <w:t>Ата-анага хөрмәт мәңгелек</w:t>
            </w:r>
          </w:p>
        </w:tc>
        <w:tc>
          <w:tcPr>
            <w:tcW w:w="1093" w:type="dxa"/>
          </w:tcPr>
          <w:p w:rsidR="006F3DD7" w:rsidRPr="00943B1F" w:rsidRDefault="006F3DD7" w:rsidP="00B3366B">
            <w:pPr>
              <w:spacing w:after="200"/>
              <w:jc w:val="center"/>
              <w:rPr>
                <w:lang w:val="tt-RU"/>
              </w:rPr>
            </w:pPr>
            <w:r>
              <w:rPr>
                <w:lang w:val="tt-RU"/>
              </w:rPr>
              <w:t>7</w:t>
            </w:r>
          </w:p>
        </w:tc>
        <w:tc>
          <w:tcPr>
            <w:tcW w:w="4935" w:type="dxa"/>
            <w:vMerge/>
          </w:tcPr>
          <w:p w:rsidR="006F3DD7" w:rsidRPr="00943B1F" w:rsidRDefault="006F3DD7" w:rsidP="00B3366B">
            <w:pPr>
              <w:spacing w:after="200"/>
              <w:jc w:val="both"/>
              <w:rPr>
                <w:lang w:val="tt-RU"/>
              </w:rPr>
            </w:pPr>
          </w:p>
        </w:tc>
      </w:tr>
      <w:tr w:rsidR="006F3DD7" w:rsidRPr="00943B1F" w:rsidTr="00B3366B">
        <w:tc>
          <w:tcPr>
            <w:tcW w:w="901" w:type="dxa"/>
          </w:tcPr>
          <w:p w:rsidR="006F3DD7" w:rsidRPr="00943B1F" w:rsidRDefault="006F3DD7" w:rsidP="00B3366B">
            <w:pPr>
              <w:spacing w:after="200"/>
              <w:ind w:firstLine="34"/>
              <w:jc w:val="center"/>
              <w:rPr>
                <w:lang w:val="tt-RU"/>
              </w:rPr>
            </w:pPr>
            <w:r w:rsidRPr="00943B1F">
              <w:rPr>
                <w:lang w:val="tt-RU"/>
              </w:rPr>
              <w:t>5</w:t>
            </w:r>
          </w:p>
        </w:tc>
        <w:tc>
          <w:tcPr>
            <w:tcW w:w="2534" w:type="dxa"/>
          </w:tcPr>
          <w:p w:rsidR="006F3DD7" w:rsidRPr="00943B1F" w:rsidRDefault="006F3DD7" w:rsidP="00B3366B">
            <w:pPr>
              <w:spacing w:after="200"/>
              <w:rPr>
                <w:lang w:val="tt-RU"/>
              </w:rPr>
            </w:pPr>
            <w:r w:rsidRPr="00943B1F">
              <w:rPr>
                <w:lang w:val="tt-RU"/>
              </w:rPr>
              <w:t>Тирәбездә яхшы кешеләр</w:t>
            </w:r>
          </w:p>
        </w:tc>
        <w:tc>
          <w:tcPr>
            <w:tcW w:w="1093" w:type="dxa"/>
          </w:tcPr>
          <w:p w:rsidR="006F3DD7" w:rsidRPr="00943B1F" w:rsidRDefault="006F3DD7" w:rsidP="00B3366B">
            <w:pPr>
              <w:spacing w:after="200"/>
              <w:jc w:val="center"/>
              <w:rPr>
                <w:lang w:val="tt-RU"/>
              </w:rPr>
            </w:pPr>
            <w:r>
              <w:rPr>
                <w:lang w:val="tt-RU"/>
              </w:rPr>
              <w:t>3</w:t>
            </w:r>
          </w:p>
        </w:tc>
        <w:tc>
          <w:tcPr>
            <w:tcW w:w="4935" w:type="dxa"/>
            <w:vMerge/>
          </w:tcPr>
          <w:p w:rsidR="006F3DD7" w:rsidRPr="00943B1F" w:rsidRDefault="006F3DD7" w:rsidP="00B3366B">
            <w:pPr>
              <w:spacing w:after="200"/>
              <w:jc w:val="both"/>
              <w:rPr>
                <w:lang w:val="tt-RU"/>
              </w:rPr>
            </w:pPr>
          </w:p>
        </w:tc>
      </w:tr>
      <w:tr w:rsidR="006F3DD7" w:rsidRPr="00943B1F" w:rsidTr="00B3366B">
        <w:tc>
          <w:tcPr>
            <w:tcW w:w="901" w:type="dxa"/>
          </w:tcPr>
          <w:p w:rsidR="006F3DD7" w:rsidRPr="00943B1F" w:rsidRDefault="006F3DD7" w:rsidP="00B3366B">
            <w:pPr>
              <w:spacing w:after="200"/>
              <w:ind w:firstLine="34"/>
              <w:jc w:val="center"/>
              <w:rPr>
                <w:lang w:val="tt-RU"/>
              </w:rPr>
            </w:pPr>
            <w:r w:rsidRPr="00943B1F">
              <w:rPr>
                <w:lang w:val="tt-RU"/>
              </w:rPr>
              <w:t>6</w:t>
            </w:r>
          </w:p>
        </w:tc>
        <w:tc>
          <w:tcPr>
            <w:tcW w:w="2534" w:type="dxa"/>
          </w:tcPr>
          <w:p w:rsidR="006F3DD7" w:rsidRPr="00943B1F" w:rsidRDefault="006F3DD7" w:rsidP="00B3366B">
            <w:pPr>
              <w:spacing w:after="200"/>
              <w:rPr>
                <w:lang w:val="tt-RU"/>
              </w:rPr>
            </w:pPr>
            <w:r w:rsidRPr="00943B1F">
              <w:rPr>
                <w:lang w:val="tt-RU"/>
              </w:rPr>
              <w:t>Кеше һәм мохит</w:t>
            </w:r>
          </w:p>
        </w:tc>
        <w:tc>
          <w:tcPr>
            <w:tcW w:w="1093" w:type="dxa"/>
          </w:tcPr>
          <w:p w:rsidR="006F3DD7" w:rsidRPr="00943B1F" w:rsidRDefault="006F3DD7" w:rsidP="00B3366B">
            <w:pPr>
              <w:spacing w:after="200"/>
              <w:jc w:val="center"/>
              <w:rPr>
                <w:lang w:val="tt-RU"/>
              </w:rPr>
            </w:pPr>
            <w:r>
              <w:rPr>
                <w:lang w:val="tt-RU"/>
              </w:rPr>
              <w:t>4</w:t>
            </w:r>
          </w:p>
        </w:tc>
        <w:tc>
          <w:tcPr>
            <w:tcW w:w="4935" w:type="dxa"/>
            <w:vMerge/>
          </w:tcPr>
          <w:p w:rsidR="006F3DD7" w:rsidRPr="00943B1F" w:rsidRDefault="006F3DD7" w:rsidP="00B3366B">
            <w:pPr>
              <w:spacing w:after="200"/>
              <w:jc w:val="both"/>
              <w:rPr>
                <w:lang w:val="tt-RU"/>
              </w:rPr>
            </w:pPr>
          </w:p>
        </w:tc>
      </w:tr>
      <w:tr w:rsidR="006F3DD7" w:rsidRPr="00943B1F" w:rsidTr="00B3366B">
        <w:tc>
          <w:tcPr>
            <w:tcW w:w="901" w:type="dxa"/>
          </w:tcPr>
          <w:p w:rsidR="006F3DD7" w:rsidRPr="00943B1F" w:rsidRDefault="006F3DD7" w:rsidP="00B3366B">
            <w:pPr>
              <w:spacing w:after="200"/>
              <w:ind w:firstLine="34"/>
              <w:jc w:val="center"/>
              <w:rPr>
                <w:lang w:val="tt-RU"/>
              </w:rPr>
            </w:pPr>
            <w:r w:rsidRPr="00943B1F">
              <w:rPr>
                <w:lang w:val="tt-RU"/>
              </w:rPr>
              <w:t>7</w:t>
            </w:r>
          </w:p>
        </w:tc>
        <w:tc>
          <w:tcPr>
            <w:tcW w:w="2534" w:type="dxa"/>
          </w:tcPr>
          <w:p w:rsidR="006F3DD7" w:rsidRPr="00943B1F" w:rsidRDefault="006F3DD7" w:rsidP="00B3366B">
            <w:pPr>
              <w:spacing w:after="200"/>
              <w:rPr>
                <w:lang w:val="tt-RU"/>
              </w:rPr>
            </w:pPr>
            <w:r w:rsidRPr="00943B1F">
              <w:rPr>
                <w:lang w:val="tt-RU"/>
              </w:rPr>
              <w:t>Беренче хисләр</w:t>
            </w:r>
          </w:p>
        </w:tc>
        <w:tc>
          <w:tcPr>
            <w:tcW w:w="1093" w:type="dxa"/>
          </w:tcPr>
          <w:p w:rsidR="006F3DD7" w:rsidRPr="00943B1F" w:rsidRDefault="006F3DD7" w:rsidP="00B3366B">
            <w:pPr>
              <w:spacing w:after="200"/>
              <w:jc w:val="center"/>
              <w:rPr>
                <w:lang w:val="tt-RU"/>
              </w:rPr>
            </w:pPr>
            <w:r>
              <w:rPr>
                <w:lang w:val="tt-RU"/>
              </w:rPr>
              <w:t>4</w:t>
            </w:r>
          </w:p>
        </w:tc>
        <w:tc>
          <w:tcPr>
            <w:tcW w:w="4935" w:type="dxa"/>
            <w:vMerge/>
          </w:tcPr>
          <w:p w:rsidR="006F3DD7" w:rsidRPr="00943B1F" w:rsidRDefault="006F3DD7" w:rsidP="00B3366B">
            <w:pPr>
              <w:spacing w:after="200"/>
              <w:jc w:val="both"/>
              <w:rPr>
                <w:lang w:val="tt-RU"/>
              </w:rPr>
            </w:pPr>
          </w:p>
        </w:tc>
      </w:tr>
      <w:tr w:rsidR="006F3DD7" w:rsidRPr="00943B1F" w:rsidTr="00B3366B">
        <w:trPr>
          <w:trHeight w:val="689"/>
        </w:trPr>
        <w:tc>
          <w:tcPr>
            <w:tcW w:w="901" w:type="dxa"/>
          </w:tcPr>
          <w:p w:rsidR="006F3DD7" w:rsidRPr="00943B1F" w:rsidRDefault="006F3DD7" w:rsidP="00B3366B">
            <w:pPr>
              <w:spacing w:after="200"/>
              <w:ind w:firstLine="34"/>
              <w:jc w:val="center"/>
              <w:rPr>
                <w:lang w:val="tt-RU"/>
              </w:rPr>
            </w:pPr>
            <w:r>
              <w:rPr>
                <w:lang w:val="tt-RU"/>
              </w:rPr>
              <w:t>8</w:t>
            </w:r>
          </w:p>
        </w:tc>
        <w:tc>
          <w:tcPr>
            <w:tcW w:w="2534" w:type="dxa"/>
          </w:tcPr>
          <w:p w:rsidR="006F3DD7" w:rsidRPr="00943B1F" w:rsidRDefault="006F3DD7" w:rsidP="00B3366B">
            <w:pPr>
              <w:spacing w:after="200" w:line="360" w:lineRule="auto"/>
              <w:jc w:val="both"/>
              <w:rPr>
                <w:lang w:val="tt-RU" w:eastAsia="en-US"/>
              </w:rPr>
            </w:pPr>
            <w:r w:rsidRPr="00943B1F">
              <w:rPr>
                <w:lang w:val="tt-RU" w:eastAsia="en-US"/>
              </w:rPr>
              <w:t>Еллык йомгаклау язма эше</w:t>
            </w:r>
          </w:p>
        </w:tc>
        <w:tc>
          <w:tcPr>
            <w:tcW w:w="1093" w:type="dxa"/>
          </w:tcPr>
          <w:p w:rsidR="006F3DD7" w:rsidRPr="00943B1F" w:rsidRDefault="006F3DD7" w:rsidP="00B3366B">
            <w:pPr>
              <w:spacing w:after="200"/>
              <w:jc w:val="center"/>
              <w:rPr>
                <w:lang w:val="tt-RU"/>
              </w:rPr>
            </w:pPr>
            <w:r w:rsidRPr="00943B1F">
              <w:rPr>
                <w:lang w:val="tt-RU"/>
              </w:rPr>
              <w:t>1</w:t>
            </w:r>
          </w:p>
        </w:tc>
        <w:tc>
          <w:tcPr>
            <w:tcW w:w="4935" w:type="dxa"/>
            <w:vMerge/>
          </w:tcPr>
          <w:p w:rsidR="006F3DD7" w:rsidRPr="00943B1F" w:rsidRDefault="006F3DD7" w:rsidP="00B3366B">
            <w:pPr>
              <w:spacing w:after="200"/>
              <w:jc w:val="both"/>
              <w:rPr>
                <w:lang w:val="tt-RU"/>
              </w:rPr>
            </w:pPr>
          </w:p>
        </w:tc>
      </w:tr>
      <w:tr w:rsidR="006F3DD7" w:rsidRPr="00943B1F" w:rsidTr="00B3366B">
        <w:tc>
          <w:tcPr>
            <w:tcW w:w="3435" w:type="dxa"/>
            <w:gridSpan w:val="2"/>
          </w:tcPr>
          <w:p w:rsidR="006F3DD7" w:rsidRPr="00943B1F" w:rsidRDefault="006F3DD7" w:rsidP="00B3366B">
            <w:pPr>
              <w:spacing w:after="200"/>
              <w:rPr>
                <w:b/>
                <w:lang w:val="tt-RU"/>
              </w:rPr>
            </w:pPr>
            <w:r w:rsidRPr="00943B1F">
              <w:rPr>
                <w:b/>
                <w:lang w:val="tt-RU"/>
              </w:rPr>
              <w:t>Барлыгы</w:t>
            </w:r>
          </w:p>
        </w:tc>
        <w:tc>
          <w:tcPr>
            <w:tcW w:w="1093" w:type="dxa"/>
          </w:tcPr>
          <w:p w:rsidR="006F3DD7" w:rsidRPr="00174C5A" w:rsidRDefault="006F3DD7" w:rsidP="00B3366B">
            <w:pPr>
              <w:spacing w:after="200"/>
              <w:jc w:val="center"/>
              <w:rPr>
                <w:b/>
              </w:rPr>
            </w:pPr>
            <w:r>
              <w:rPr>
                <w:b/>
              </w:rPr>
              <w:t>34</w:t>
            </w:r>
          </w:p>
        </w:tc>
        <w:tc>
          <w:tcPr>
            <w:tcW w:w="4935" w:type="dxa"/>
          </w:tcPr>
          <w:p w:rsidR="006F3DD7" w:rsidRPr="00943B1F" w:rsidRDefault="006F3DD7" w:rsidP="00B3366B">
            <w:pPr>
              <w:spacing w:after="200"/>
              <w:jc w:val="both"/>
              <w:rPr>
                <w:lang w:val="tt-RU"/>
              </w:rPr>
            </w:pPr>
          </w:p>
        </w:tc>
      </w:tr>
    </w:tbl>
    <w:p w:rsidR="006F3DD7" w:rsidRDefault="006F3DD7" w:rsidP="006F3DD7"/>
    <w:p w:rsidR="006F3DD7" w:rsidRPr="002231C7" w:rsidRDefault="006F3DD7" w:rsidP="006F3DD7">
      <w:bookmarkStart w:id="0" w:name="_GoBack"/>
      <w:bookmarkEnd w:id="0"/>
    </w:p>
    <w:p w:rsidR="006F3DD7" w:rsidRPr="006F3DD7" w:rsidRDefault="006F3DD7">
      <w:pPr>
        <w:rPr>
          <w:lang w:val="tt-RU"/>
        </w:rPr>
      </w:pPr>
    </w:p>
    <w:sectPr w:rsidR="006F3DD7" w:rsidRPr="006F3DD7" w:rsidSect="008931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982"/>
    <w:multiLevelType w:val="hybridMultilevel"/>
    <w:tmpl w:val="0122CF64"/>
    <w:lvl w:ilvl="0" w:tplc="3F0C1E42">
      <w:start w:val="1"/>
      <w:numFmt w:val="bullet"/>
      <w:lvlText w:val="–"/>
      <w:lvlJc w:val="left"/>
      <w:pPr>
        <w:ind w:left="720" w:hanging="360"/>
      </w:pPr>
      <w:rPr>
        <w:rFonts w:ascii="Times New Roman" w:eastAsia="Times New Roman" w:hAnsi="Times New Roman" w:cs="Times New Roman"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806B00"/>
    <w:multiLevelType w:val="hybridMultilevel"/>
    <w:tmpl w:val="9DA093A4"/>
    <w:lvl w:ilvl="0" w:tplc="FCEEF0FC">
      <w:numFmt w:val="bullet"/>
      <w:lvlText w:val="-"/>
      <w:lvlJc w:val="left"/>
      <w:pPr>
        <w:ind w:left="720" w:hanging="360"/>
      </w:pPr>
      <w:rPr>
        <w:rFonts w:ascii="Times New Roman" w:eastAsia="Bookman Old Style"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FF576F"/>
    <w:multiLevelType w:val="hybridMultilevel"/>
    <w:tmpl w:val="2F7AA3B4"/>
    <w:lvl w:ilvl="0" w:tplc="3F0C1E42">
      <w:start w:val="1"/>
      <w:numFmt w:val="bullet"/>
      <w:lvlText w:val="–"/>
      <w:lvlJc w:val="left"/>
      <w:pPr>
        <w:ind w:left="720" w:hanging="360"/>
      </w:pPr>
      <w:rPr>
        <w:rFonts w:ascii="Times New Roman" w:eastAsia="Times New Roman" w:hAnsi="Times New Roman" w:cs="Times New Roman"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07A1D50"/>
    <w:multiLevelType w:val="hybridMultilevel"/>
    <w:tmpl w:val="27AA0214"/>
    <w:lvl w:ilvl="0" w:tplc="C1A8E4E4">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FDA5F10"/>
    <w:multiLevelType w:val="hybridMultilevel"/>
    <w:tmpl w:val="6AF60158"/>
    <w:lvl w:ilvl="0" w:tplc="A6603076">
      <w:start w:val="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B56921"/>
    <w:multiLevelType w:val="hybridMultilevel"/>
    <w:tmpl w:val="D788147A"/>
    <w:lvl w:ilvl="0" w:tplc="F58ED398">
      <w:start w:val="1"/>
      <w:numFmt w:val="bullet"/>
      <w:lvlText w:val=""/>
      <w:lvlJc w:val="left"/>
      <w:pPr>
        <w:ind w:left="1495"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A977573"/>
    <w:multiLevelType w:val="hybridMultilevel"/>
    <w:tmpl w:val="1DCA279E"/>
    <w:lvl w:ilvl="0" w:tplc="3F0C1E42">
      <w:start w:val="1"/>
      <w:numFmt w:val="bullet"/>
      <w:lvlText w:val="–"/>
      <w:lvlJc w:val="left"/>
      <w:pPr>
        <w:ind w:left="1179" w:hanging="360"/>
      </w:pPr>
      <w:rPr>
        <w:rFonts w:ascii="Times New Roman" w:eastAsia="Times New Roman" w:hAnsi="Times New Roman" w:cs="Times New Roman"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B314996"/>
    <w:multiLevelType w:val="hybridMultilevel"/>
    <w:tmpl w:val="82AA437C"/>
    <w:lvl w:ilvl="0" w:tplc="3F0C1E42">
      <w:start w:val="1"/>
      <w:numFmt w:val="bullet"/>
      <w:lvlText w:val="–"/>
      <w:lvlJc w:val="left"/>
      <w:pPr>
        <w:ind w:left="1179" w:hanging="360"/>
      </w:pPr>
      <w:rPr>
        <w:rFonts w:ascii="Times New Roman" w:eastAsia="Times New Roman" w:hAnsi="Times New Roman" w:cs="Times New Roman"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E8806A9"/>
    <w:multiLevelType w:val="hybridMultilevel"/>
    <w:tmpl w:val="748A731A"/>
    <w:lvl w:ilvl="0" w:tplc="3F0C1E42">
      <w:start w:val="1"/>
      <w:numFmt w:val="bullet"/>
      <w:lvlText w:val="–"/>
      <w:lvlJc w:val="left"/>
      <w:pPr>
        <w:ind w:left="720" w:hanging="360"/>
      </w:pPr>
      <w:rPr>
        <w:rFonts w:ascii="Times New Roman" w:eastAsia="Times New Roman" w:hAnsi="Times New Roman" w:cs="Times New Roman"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DD7"/>
    <w:rsid w:val="00191926"/>
    <w:rsid w:val="006F3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DD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F3DD7"/>
    <w:pPr>
      <w:suppressAutoHyphens w:val="0"/>
      <w:spacing w:after="200" w:line="276" w:lineRule="auto"/>
      <w:ind w:left="720"/>
      <w:contextualSpacing/>
    </w:pPr>
    <w:rPr>
      <w:rFonts w:ascii="Calibri" w:eastAsia="Calibri" w:hAnsi="Calibri"/>
      <w:sz w:val="22"/>
      <w:szCs w:val="22"/>
      <w:lang w:eastAsia="en-US"/>
    </w:rPr>
  </w:style>
  <w:style w:type="paragraph" w:customStyle="1" w:styleId="a5">
    <w:name w:val="Новый"/>
    <w:basedOn w:val="a"/>
    <w:uiPriority w:val="99"/>
    <w:rsid w:val="006F3DD7"/>
    <w:pPr>
      <w:suppressAutoHyphens w:val="0"/>
      <w:spacing w:line="360" w:lineRule="auto"/>
      <w:ind w:firstLine="454"/>
      <w:jc w:val="both"/>
    </w:pPr>
    <w:rPr>
      <w:rFonts w:ascii="Calibri" w:hAnsi="Calibri"/>
      <w:sz w:val="28"/>
      <w:lang w:eastAsia="ru-RU"/>
    </w:rPr>
  </w:style>
  <w:style w:type="paragraph" w:customStyle="1" w:styleId="31">
    <w:name w:val="Основной текст 31"/>
    <w:basedOn w:val="a"/>
    <w:rsid w:val="006F3DD7"/>
    <w:pPr>
      <w:suppressAutoHyphens w:val="0"/>
      <w:overflowPunct w:val="0"/>
      <w:autoSpaceDE w:val="0"/>
      <w:autoSpaceDN w:val="0"/>
      <w:adjustRightInd w:val="0"/>
    </w:pPr>
    <w:rPr>
      <w:rFonts w:ascii="Calibri" w:hAnsi="Calibri"/>
      <w:szCs w:val="20"/>
      <w:lang w:val="tt-RU" w:eastAsia="ru-RU"/>
    </w:rPr>
  </w:style>
  <w:style w:type="paragraph" w:styleId="a6">
    <w:name w:val="No Spacing"/>
    <w:link w:val="a7"/>
    <w:uiPriority w:val="1"/>
    <w:qFormat/>
    <w:rsid w:val="006F3DD7"/>
    <w:pPr>
      <w:spacing w:after="0" w:line="240" w:lineRule="auto"/>
    </w:pPr>
    <w:rPr>
      <w:rFonts w:ascii="Calibri" w:eastAsia="Times New Roman" w:hAnsi="Calibri" w:cs="Times New Roman"/>
    </w:rPr>
  </w:style>
  <w:style w:type="character" w:customStyle="1" w:styleId="a7">
    <w:name w:val="Без интервала Знак"/>
    <w:link w:val="a6"/>
    <w:uiPriority w:val="1"/>
    <w:locked/>
    <w:rsid w:val="006F3DD7"/>
    <w:rPr>
      <w:rFonts w:ascii="Calibri" w:eastAsia="Times New Roman" w:hAnsi="Calibri" w:cs="Times New Roman"/>
    </w:rPr>
  </w:style>
  <w:style w:type="character" w:customStyle="1" w:styleId="a4">
    <w:name w:val="Абзац списка Знак"/>
    <w:link w:val="a3"/>
    <w:uiPriority w:val="34"/>
    <w:locked/>
    <w:rsid w:val="006F3DD7"/>
    <w:rPr>
      <w:rFonts w:ascii="Calibri" w:eastAsia="Calibri" w:hAnsi="Calibri" w:cs="Times New Roman"/>
    </w:rPr>
  </w:style>
  <w:style w:type="character" w:customStyle="1" w:styleId="2">
    <w:name w:val="Основной текст (2)_"/>
    <w:basedOn w:val="a0"/>
    <w:link w:val="20"/>
    <w:rsid w:val="006F3DD7"/>
    <w:rPr>
      <w:rFonts w:ascii="Bookman Old Style" w:eastAsia="Bookman Old Style" w:hAnsi="Bookman Old Style" w:cs="Bookman Old Style"/>
      <w:sz w:val="19"/>
      <w:szCs w:val="19"/>
      <w:shd w:val="clear" w:color="auto" w:fill="FFFFFF"/>
    </w:rPr>
  </w:style>
  <w:style w:type="paragraph" w:customStyle="1" w:styleId="20">
    <w:name w:val="Основной текст (2)"/>
    <w:basedOn w:val="a"/>
    <w:link w:val="2"/>
    <w:rsid w:val="006F3DD7"/>
    <w:pPr>
      <w:widowControl w:val="0"/>
      <w:shd w:val="clear" w:color="auto" w:fill="FFFFFF"/>
      <w:suppressAutoHyphens w:val="0"/>
      <w:spacing w:after="240" w:line="0" w:lineRule="atLeast"/>
      <w:jc w:val="both"/>
    </w:pPr>
    <w:rPr>
      <w:rFonts w:ascii="Bookman Old Style" w:eastAsia="Bookman Old Style" w:hAnsi="Bookman Old Style" w:cs="Bookman Old Style"/>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DD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F3DD7"/>
    <w:pPr>
      <w:suppressAutoHyphens w:val="0"/>
      <w:spacing w:after="200" w:line="276" w:lineRule="auto"/>
      <w:ind w:left="720"/>
      <w:contextualSpacing/>
    </w:pPr>
    <w:rPr>
      <w:rFonts w:ascii="Calibri" w:eastAsia="Calibri" w:hAnsi="Calibri"/>
      <w:sz w:val="22"/>
      <w:szCs w:val="22"/>
      <w:lang w:eastAsia="en-US"/>
    </w:rPr>
  </w:style>
  <w:style w:type="paragraph" w:customStyle="1" w:styleId="a5">
    <w:name w:val="Новый"/>
    <w:basedOn w:val="a"/>
    <w:uiPriority w:val="99"/>
    <w:rsid w:val="006F3DD7"/>
    <w:pPr>
      <w:suppressAutoHyphens w:val="0"/>
      <w:spacing w:line="360" w:lineRule="auto"/>
      <w:ind w:firstLine="454"/>
      <w:jc w:val="both"/>
    </w:pPr>
    <w:rPr>
      <w:rFonts w:ascii="Calibri" w:hAnsi="Calibri"/>
      <w:sz w:val="28"/>
      <w:lang w:eastAsia="ru-RU"/>
    </w:rPr>
  </w:style>
  <w:style w:type="paragraph" w:customStyle="1" w:styleId="31">
    <w:name w:val="Основной текст 31"/>
    <w:basedOn w:val="a"/>
    <w:rsid w:val="006F3DD7"/>
    <w:pPr>
      <w:suppressAutoHyphens w:val="0"/>
      <w:overflowPunct w:val="0"/>
      <w:autoSpaceDE w:val="0"/>
      <w:autoSpaceDN w:val="0"/>
      <w:adjustRightInd w:val="0"/>
    </w:pPr>
    <w:rPr>
      <w:rFonts w:ascii="Calibri" w:hAnsi="Calibri"/>
      <w:szCs w:val="20"/>
      <w:lang w:val="tt-RU" w:eastAsia="ru-RU"/>
    </w:rPr>
  </w:style>
  <w:style w:type="paragraph" w:styleId="a6">
    <w:name w:val="No Spacing"/>
    <w:link w:val="a7"/>
    <w:uiPriority w:val="1"/>
    <w:qFormat/>
    <w:rsid w:val="006F3DD7"/>
    <w:pPr>
      <w:spacing w:after="0" w:line="240" w:lineRule="auto"/>
    </w:pPr>
    <w:rPr>
      <w:rFonts w:ascii="Calibri" w:eastAsia="Times New Roman" w:hAnsi="Calibri" w:cs="Times New Roman"/>
    </w:rPr>
  </w:style>
  <w:style w:type="character" w:customStyle="1" w:styleId="a7">
    <w:name w:val="Без интервала Знак"/>
    <w:link w:val="a6"/>
    <w:uiPriority w:val="1"/>
    <w:locked/>
    <w:rsid w:val="006F3DD7"/>
    <w:rPr>
      <w:rFonts w:ascii="Calibri" w:eastAsia="Times New Roman" w:hAnsi="Calibri" w:cs="Times New Roman"/>
    </w:rPr>
  </w:style>
  <w:style w:type="character" w:customStyle="1" w:styleId="a4">
    <w:name w:val="Абзац списка Знак"/>
    <w:link w:val="a3"/>
    <w:uiPriority w:val="34"/>
    <w:locked/>
    <w:rsid w:val="006F3DD7"/>
    <w:rPr>
      <w:rFonts w:ascii="Calibri" w:eastAsia="Calibri" w:hAnsi="Calibri" w:cs="Times New Roman"/>
    </w:rPr>
  </w:style>
  <w:style w:type="character" w:customStyle="1" w:styleId="2">
    <w:name w:val="Основной текст (2)_"/>
    <w:basedOn w:val="a0"/>
    <w:link w:val="20"/>
    <w:rsid w:val="006F3DD7"/>
    <w:rPr>
      <w:rFonts w:ascii="Bookman Old Style" w:eastAsia="Bookman Old Style" w:hAnsi="Bookman Old Style" w:cs="Bookman Old Style"/>
      <w:sz w:val="19"/>
      <w:szCs w:val="19"/>
      <w:shd w:val="clear" w:color="auto" w:fill="FFFFFF"/>
    </w:rPr>
  </w:style>
  <w:style w:type="paragraph" w:customStyle="1" w:styleId="20">
    <w:name w:val="Основной текст (2)"/>
    <w:basedOn w:val="a"/>
    <w:link w:val="2"/>
    <w:rsid w:val="006F3DD7"/>
    <w:pPr>
      <w:widowControl w:val="0"/>
      <w:shd w:val="clear" w:color="auto" w:fill="FFFFFF"/>
      <w:suppressAutoHyphens w:val="0"/>
      <w:spacing w:after="240" w:line="0" w:lineRule="atLeast"/>
      <w:jc w:val="both"/>
    </w:pPr>
    <w:rPr>
      <w:rFonts w:ascii="Bookman Old Style" w:eastAsia="Bookman Old Style" w:hAnsi="Bookman Old Style" w:cs="Bookman Old Style"/>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5747</Words>
  <Characters>32763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Радина</dc:creator>
  <cp:lastModifiedBy>Радина</cp:lastModifiedBy>
  <cp:revision>1</cp:revision>
  <dcterms:created xsi:type="dcterms:W3CDTF">2017-09-12T09:59:00Z</dcterms:created>
  <dcterms:modified xsi:type="dcterms:W3CDTF">2017-09-12T10:04:00Z</dcterms:modified>
</cp:coreProperties>
</file>